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F8F17" w14:textId="77777777" w:rsidR="00F01AB0" w:rsidRDefault="00BD6343">
      <w:pPr>
        <w:rPr>
          <w:b/>
          <w:sz w:val="28"/>
          <w:szCs w:val="28"/>
        </w:rPr>
      </w:pPr>
      <w:r>
        <w:t xml:space="preserve">Concept statuten </w:t>
      </w:r>
      <w:r>
        <w:rPr>
          <w:b/>
          <w:sz w:val="28"/>
          <w:szCs w:val="28"/>
        </w:rPr>
        <w:t>vereniging Kleine Boten Club U</w:t>
      </w:r>
      <w:r w:rsidRPr="00BD6343">
        <w:rPr>
          <w:b/>
          <w:sz w:val="28"/>
          <w:szCs w:val="28"/>
        </w:rPr>
        <w:t>trecht.</w:t>
      </w:r>
    </w:p>
    <w:p w14:paraId="21D32D63" w14:textId="3D80F326" w:rsidR="00476879" w:rsidRPr="00EF6285" w:rsidRDefault="00476879">
      <w:pPr>
        <w:rPr>
          <w:sz w:val="28"/>
          <w:szCs w:val="28"/>
        </w:rPr>
      </w:pPr>
      <w:r>
        <w:rPr>
          <w:b/>
          <w:sz w:val="28"/>
          <w:szCs w:val="28"/>
        </w:rPr>
        <w:t>WW/FN   16-11-2019</w:t>
      </w:r>
    </w:p>
    <w:p w14:paraId="76614197" w14:textId="77777777" w:rsidR="007F6CC7" w:rsidRDefault="007F6CC7">
      <w:pPr>
        <w:rPr>
          <w:b/>
          <w:sz w:val="28"/>
          <w:szCs w:val="28"/>
        </w:rPr>
      </w:pPr>
    </w:p>
    <w:p w14:paraId="0C1E2EB3" w14:textId="787DCCA3" w:rsidR="007F6CC7" w:rsidRDefault="007F6CC7" w:rsidP="007F6CC7">
      <w:pPr>
        <w:rPr>
          <w:b/>
          <w:sz w:val="28"/>
          <w:szCs w:val="28"/>
        </w:rPr>
      </w:pPr>
      <w:r w:rsidRPr="007F6CC7">
        <w:rPr>
          <w:b/>
          <w:sz w:val="28"/>
          <w:szCs w:val="28"/>
        </w:rPr>
        <w:t xml:space="preserve"> Naam</w:t>
      </w:r>
      <w:r w:rsidR="00202E91">
        <w:rPr>
          <w:b/>
          <w:sz w:val="28"/>
          <w:szCs w:val="28"/>
        </w:rPr>
        <w:t xml:space="preserve"> en zetel</w:t>
      </w:r>
    </w:p>
    <w:p w14:paraId="7CF251C8" w14:textId="77777777" w:rsidR="007F6CC7" w:rsidRDefault="007F6CC7" w:rsidP="007F6CC7">
      <w:pPr>
        <w:rPr>
          <w:sz w:val="28"/>
          <w:szCs w:val="28"/>
        </w:rPr>
      </w:pPr>
      <w:r>
        <w:rPr>
          <w:sz w:val="28"/>
          <w:szCs w:val="28"/>
        </w:rPr>
        <w:t xml:space="preserve"> Artikel 1</w:t>
      </w:r>
    </w:p>
    <w:p w14:paraId="69217B61" w14:textId="77777777" w:rsidR="00202E91" w:rsidRPr="00202E91" w:rsidRDefault="007F6CC7" w:rsidP="007F6CC7">
      <w:pPr>
        <w:pStyle w:val="Lijstalinea"/>
        <w:numPr>
          <w:ilvl w:val="0"/>
          <w:numId w:val="2"/>
        </w:numPr>
        <w:rPr>
          <w:sz w:val="28"/>
          <w:szCs w:val="28"/>
        </w:rPr>
      </w:pPr>
      <w:r>
        <w:rPr>
          <w:sz w:val="28"/>
          <w:szCs w:val="28"/>
        </w:rPr>
        <w:t>De vereniging draagt de naam</w:t>
      </w:r>
      <w:r w:rsidR="005E311E">
        <w:rPr>
          <w:sz w:val="28"/>
          <w:szCs w:val="28"/>
        </w:rPr>
        <w:t>:</w:t>
      </w:r>
      <w:r>
        <w:rPr>
          <w:sz w:val="28"/>
          <w:szCs w:val="28"/>
        </w:rPr>
        <w:t xml:space="preserve"> Kleine Boten Club Utrecht</w:t>
      </w:r>
      <w:r w:rsidR="005E311E">
        <w:rPr>
          <w:sz w:val="28"/>
          <w:szCs w:val="28"/>
        </w:rPr>
        <w:t>,</w:t>
      </w:r>
      <w:r>
        <w:rPr>
          <w:sz w:val="28"/>
          <w:szCs w:val="28"/>
        </w:rPr>
        <w:t xml:space="preserve"> bij verkorting KBC Utrecht.</w:t>
      </w:r>
      <w:r w:rsidR="00202E91" w:rsidRPr="00202E91">
        <w:t xml:space="preserve"> </w:t>
      </w:r>
    </w:p>
    <w:p w14:paraId="77384DCE" w14:textId="1D9A4815" w:rsidR="007F6CC7" w:rsidRDefault="00202E91" w:rsidP="007F6CC7">
      <w:pPr>
        <w:pStyle w:val="Lijstalinea"/>
        <w:numPr>
          <w:ilvl w:val="0"/>
          <w:numId w:val="2"/>
        </w:numPr>
        <w:rPr>
          <w:sz w:val="28"/>
          <w:szCs w:val="28"/>
        </w:rPr>
      </w:pPr>
      <w:r w:rsidRPr="00202E91">
        <w:rPr>
          <w:sz w:val="28"/>
          <w:szCs w:val="28"/>
        </w:rPr>
        <w:t xml:space="preserve">Zij heeft haar zetel te </w:t>
      </w:r>
      <w:r>
        <w:rPr>
          <w:sz w:val="28"/>
          <w:szCs w:val="28"/>
        </w:rPr>
        <w:t>Utrecht</w:t>
      </w:r>
      <w:r w:rsidRPr="00202E91">
        <w:rPr>
          <w:sz w:val="28"/>
          <w:szCs w:val="28"/>
        </w:rPr>
        <w:t>.</w:t>
      </w:r>
    </w:p>
    <w:p w14:paraId="460DC442" w14:textId="780FC5EC" w:rsidR="007F6CC7" w:rsidRPr="00422087" w:rsidRDefault="007F6CC7" w:rsidP="007F6CC7">
      <w:pPr>
        <w:pStyle w:val="Lijstalinea"/>
        <w:numPr>
          <w:ilvl w:val="0"/>
          <w:numId w:val="2"/>
        </w:numPr>
        <w:rPr>
          <w:sz w:val="28"/>
          <w:szCs w:val="28"/>
        </w:rPr>
      </w:pPr>
      <w:r w:rsidRPr="00422087">
        <w:rPr>
          <w:sz w:val="28"/>
          <w:szCs w:val="28"/>
        </w:rPr>
        <w:t xml:space="preserve">De vereniging is opgericht op </w:t>
      </w:r>
      <w:r w:rsidR="00422087" w:rsidRPr="00422087">
        <w:rPr>
          <w:sz w:val="28"/>
          <w:szCs w:val="28"/>
        </w:rPr>
        <w:t>28 november 20</w:t>
      </w:r>
      <w:r w:rsidRPr="00422087">
        <w:rPr>
          <w:sz w:val="28"/>
          <w:szCs w:val="28"/>
        </w:rPr>
        <w:t xml:space="preserve">19, als </w:t>
      </w:r>
      <w:r w:rsidR="000C42C1" w:rsidRPr="00422087">
        <w:rPr>
          <w:sz w:val="28"/>
          <w:szCs w:val="28"/>
        </w:rPr>
        <w:t xml:space="preserve">vervolg op de oprichting als </w:t>
      </w:r>
      <w:r w:rsidRPr="00422087">
        <w:rPr>
          <w:sz w:val="28"/>
          <w:szCs w:val="28"/>
        </w:rPr>
        <w:t xml:space="preserve">informele vereniging op </w:t>
      </w:r>
      <w:r w:rsidR="006A727F">
        <w:rPr>
          <w:sz w:val="28"/>
          <w:szCs w:val="28"/>
        </w:rPr>
        <w:t>0</w:t>
      </w:r>
      <w:r w:rsidRPr="00422087">
        <w:rPr>
          <w:sz w:val="28"/>
          <w:szCs w:val="28"/>
        </w:rPr>
        <w:t>1</w:t>
      </w:r>
      <w:r w:rsidR="006A727F">
        <w:rPr>
          <w:sz w:val="28"/>
          <w:szCs w:val="28"/>
        </w:rPr>
        <w:t xml:space="preserve"> juli 2004</w:t>
      </w:r>
      <w:r w:rsidRPr="00422087">
        <w:rPr>
          <w:sz w:val="28"/>
          <w:szCs w:val="28"/>
        </w:rPr>
        <w:t>.</w:t>
      </w:r>
    </w:p>
    <w:p w14:paraId="073BEBA7" w14:textId="06F62EF4" w:rsidR="007F6CC7" w:rsidRDefault="007F6CC7" w:rsidP="007F6CC7">
      <w:pPr>
        <w:rPr>
          <w:b/>
          <w:sz w:val="28"/>
          <w:szCs w:val="28"/>
        </w:rPr>
      </w:pPr>
      <w:r w:rsidRPr="007F6CC7">
        <w:rPr>
          <w:b/>
          <w:sz w:val="28"/>
          <w:szCs w:val="28"/>
        </w:rPr>
        <w:t>Doel</w:t>
      </w:r>
    </w:p>
    <w:p w14:paraId="2325DE16" w14:textId="540D310E" w:rsidR="005E311E" w:rsidRDefault="007F6CC7" w:rsidP="007F6CC7">
      <w:pPr>
        <w:rPr>
          <w:sz w:val="28"/>
          <w:szCs w:val="28"/>
        </w:rPr>
      </w:pPr>
      <w:r>
        <w:rPr>
          <w:sz w:val="28"/>
          <w:szCs w:val="28"/>
        </w:rPr>
        <w:t xml:space="preserve">Artikel 2 </w:t>
      </w:r>
    </w:p>
    <w:p w14:paraId="52E75B5A" w14:textId="558D2C6F" w:rsidR="007F6CC7" w:rsidRDefault="001C3E16" w:rsidP="007F6CC7">
      <w:pPr>
        <w:pStyle w:val="Lijstalinea"/>
        <w:numPr>
          <w:ilvl w:val="0"/>
          <w:numId w:val="3"/>
        </w:numPr>
        <w:rPr>
          <w:sz w:val="28"/>
          <w:szCs w:val="28"/>
        </w:rPr>
      </w:pPr>
      <w:r w:rsidRPr="001C3E16">
        <w:rPr>
          <w:sz w:val="28"/>
          <w:szCs w:val="28"/>
        </w:rPr>
        <w:t>De vereniging heeft ten doel:</w:t>
      </w:r>
      <w:r>
        <w:rPr>
          <w:sz w:val="28"/>
          <w:szCs w:val="28"/>
        </w:rPr>
        <w:t xml:space="preserve"> </w:t>
      </w:r>
      <w:r w:rsidR="005E311E">
        <w:rPr>
          <w:sz w:val="28"/>
          <w:szCs w:val="28"/>
        </w:rPr>
        <w:t>h</w:t>
      </w:r>
      <w:r w:rsidR="007F6CC7">
        <w:rPr>
          <w:sz w:val="28"/>
          <w:szCs w:val="28"/>
        </w:rPr>
        <w:t>et beoefenen en bevorderen van de watersport op de vaarwegen in en om de gemeente Utrecht d</w:t>
      </w:r>
      <w:r w:rsidR="005E311E">
        <w:rPr>
          <w:sz w:val="28"/>
          <w:szCs w:val="28"/>
        </w:rPr>
        <w:t xml:space="preserve">oor middel van het gebruik van </w:t>
      </w:r>
      <w:r w:rsidR="007F6CC7">
        <w:rPr>
          <w:sz w:val="28"/>
          <w:szCs w:val="28"/>
        </w:rPr>
        <w:t>kleine boten (</w:t>
      </w:r>
      <w:r w:rsidR="006A727F">
        <w:rPr>
          <w:sz w:val="28"/>
          <w:szCs w:val="28"/>
        </w:rPr>
        <w:t xml:space="preserve">overwegend </w:t>
      </w:r>
      <w:r w:rsidR="005E311E">
        <w:rPr>
          <w:sz w:val="28"/>
          <w:szCs w:val="28"/>
        </w:rPr>
        <w:t xml:space="preserve">minder dan zeven </w:t>
      </w:r>
      <w:r w:rsidR="007F6CC7">
        <w:rPr>
          <w:sz w:val="28"/>
          <w:szCs w:val="28"/>
        </w:rPr>
        <w:t>meter lang)</w:t>
      </w:r>
      <w:r w:rsidR="005E311E">
        <w:rPr>
          <w:sz w:val="28"/>
          <w:szCs w:val="28"/>
        </w:rPr>
        <w:t>;</w:t>
      </w:r>
    </w:p>
    <w:p w14:paraId="0473F99E" w14:textId="77777777" w:rsidR="005E311E" w:rsidRDefault="007F6CC7" w:rsidP="007F6CC7">
      <w:pPr>
        <w:pStyle w:val="Lijstalinea"/>
        <w:numPr>
          <w:ilvl w:val="0"/>
          <w:numId w:val="3"/>
        </w:numPr>
        <w:rPr>
          <w:sz w:val="28"/>
          <w:szCs w:val="28"/>
        </w:rPr>
      </w:pPr>
      <w:r>
        <w:rPr>
          <w:sz w:val="28"/>
          <w:szCs w:val="28"/>
        </w:rPr>
        <w:t xml:space="preserve">De vereniging tracht dit doel te bereiken </w:t>
      </w:r>
    </w:p>
    <w:p w14:paraId="3FAEA4E5" w14:textId="4A7C68F4" w:rsidR="005E311E" w:rsidRDefault="007F6CC7" w:rsidP="005E311E">
      <w:pPr>
        <w:pStyle w:val="Lijstalinea"/>
        <w:numPr>
          <w:ilvl w:val="1"/>
          <w:numId w:val="3"/>
        </w:numPr>
        <w:rPr>
          <w:sz w:val="28"/>
          <w:szCs w:val="28"/>
        </w:rPr>
      </w:pPr>
      <w:r>
        <w:rPr>
          <w:sz w:val="28"/>
          <w:szCs w:val="28"/>
        </w:rPr>
        <w:t>door de belangen van eigenaren van kleine boten met ligplaatsvergunning</w:t>
      </w:r>
      <w:r w:rsidR="00476879">
        <w:rPr>
          <w:sz w:val="28"/>
          <w:szCs w:val="28"/>
        </w:rPr>
        <w:t xml:space="preserve"> in de gemeente Utrecht </w:t>
      </w:r>
      <w:r>
        <w:rPr>
          <w:sz w:val="28"/>
          <w:szCs w:val="28"/>
        </w:rPr>
        <w:t xml:space="preserve"> te behartigen</w:t>
      </w:r>
      <w:r w:rsidR="005E311E">
        <w:rPr>
          <w:sz w:val="28"/>
          <w:szCs w:val="28"/>
        </w:rPr>
        <w:t>;</w:t>
      </w:r>
    </w:p>
    <w:p w14:paraId="4857D579" w14:textId="04209995" w:rsidR="005E311E" w:rsidRDefault="007F6CC7" w:rsidP="005E311E">
      <w:pPr>
        <w:pStyle w:val="Lijstalinea"/>
        <w:numPr>
          <w:ilvl w:val="1"/>
          <w:numId w:val="3"/>
        </w:numPr>
        <w:rPr>
          <w:sz w:val="28"/>
          <w:szCs w:val="28"/>
        </w:rPr>
      </w:pPr>
      <w:r>
        <w:rPr>
          <w:sz w:val="28"/>
          <w:szCs w:val="28"/>
        </w:rPr>
        <w:t>door deskundigheidsbevordering van de schippers</w:t>
      </w:r>
      <w:r w:rsidR="005E311E">
        <w:rPr>
          <w:sz w:val="28"/>
          <w:szCs w:val="28"/>
        </w:rPr>
        <w:t>;</w:t>
      </w:r>
    </w:p>
    <w:p w14:paraId="66DDE24B" w14:textId="5A8B6304" w:rsidR="005E311E" w:rsidRDefault="005E311E" w:rsidP="005E311E">
      <w:pPr>
        <w:pStyle w:val="Lijstalinea"/>
        <w:numPr>
          <w:ilvl w:val="1"/>
          <w:numId w:val="3"/>
        </w:numPr>
        <w:rPr>
          <w:sz w:val="28"/>
          <w:szCs w:val="28"/>
        </w:rPr>
      </w:pPr>
      <w:r>
        <w:rPr>
          <w:sz w:val="28"/>
          <w:szCs w:val="28"/>
        </w:rPr>
        <w:t xml:space="preserve">door </w:t>
      </w:r>
      <w:r w:rsidR="007F6CC7">
        <w:rPr>
          <w:sz w:val="28"/>
          <w:szCs w:val="28"/>
        </w:rPr>
        <w:t>kennis van vaarwegen</w:t>
      </w:r>
      <w:r w:rsidR="00422087">
        <w:rPr>
          <w:sz w:val="28"/>
          <w:szCs w:val="28"/>
        </w:rPr>
        <w:t xml:space="preserve"> en hun historische betekenis</w:t>
      </w:r>
      <w:r w:rsidR="006A727F">
        <w:rPr>
          <w:sz w:val="28"/>
          <w:szCs w:val="28"/>
        </w:rPr>
        <w:t xml:space="preserve"> </w:t>
      </w:r>
      <w:r w:rsidR="007F6CC7">
        <w:rPr>
          <w:sz w:val="28"/>
          <w:szCs w:val="28"/>
        </w:rPr>
        <w:t>te bevorderen</w:t>
      </w:r>
      <w:r>
        <w:rPr>
          <w:sz w:val="28"/>
          <w:szCs w:val="28"/>
        </w:rPr>
        <w:t>;</w:t>
      </w:r>
    </w:p>
    <w:p w14:paraId="7F3A0273" w14:textId="5405525D" w:rsidR="005E311E" w:rsidRDefault="005E311E" w:rsidP="005E311E">
      <w:pPr>
        <w:pStyle w:val="Lijstalinea"/>
        <w:numPr>
          <w:ilvl w:val="1"/>
          <w:numId w:val="3"/>
        </w:numPr>
        <w:rPr>
          <w:sz w:val="28"/>
          <w:szCs w:val="28"/>
        </w:rPr>
      </w:pPr>
      <w:r w:rsidRPr="005E311E">
        <w:rPr>
          <w:sz w:val="28"/>
          <w:szCs w:val="28"/>
        </w:rPr>
        <w:t xml:space="preserve">door </w:t>
      </w:r>
      <w:r w:rsidR="007F6CC7" w:rsidRPr="005E311E">
        <w:rPr>
          <w:sz w:val="28"/>
          <w:szCs w:val="28"/>
        </w:rPr>
        <w:t>stimulering van gebruik en kennis over</w:t>
      </w:r>
      <w:r w:rsidR="006A727F">
        <w:rPr>
          <w:sz w:val="28"/>
          <w:szCs w:val="28"/>
        </w:rPr>
        <w:t xml:space="preserve"> </w:t>
      </w:r>
      <w:r w:rsidR="007F6CC7" w:rsidRPr="005E311E">
        <w:rPr>
          <w:sz w:val="28"/>
          <w:szCs w:val="28"/>
        </w:rPr>
        <w:t xml:space="preserve">kleine vaartuigen als </w:t>
      </w:r>
      <w:r w:rsidR="00CA5C59" w:rsidRPr="005E311E">
        <w:rPr>
          <w:sz w:val="28"/>
          <w:szCs w:val="28"/>
        </w:rPr>
        <w:t xml:space="preserve">sloepen </w:t>
      </w:r>
      <w:r w:rsidR="007F6CC7" w:rsidRPr="005E311E">
        <w:rPr>
          <w:sz w:val="28"/>
          <w:szCs w:val="28"/>
        </w:rPr>
        <w:t>zeilboten, kano</w:t>
      </w:r>
      <w:r w:rsidR="00F83E21" w:rsidRPr="005E311E">
        <w:rPr>
          <w:sz w:val="28"/>
          <w:szCs w:val="28"/>
        </w:rPr>
        <w:t>’</w:t>
      </w:r>
      <w:r w:rsidR="007F6CC7" w:rsidRPr="005E311E">
        <w:rPr>
          <w:sz w:val="28"/>
          <w:szCs w:val="28"/>
        </w:rPr>
        <w:t>s</w:t>
      </w:r>
      <w:r w:rsidR="006A727F">
        <w:rPr>
          <w:sz w:val="28"/>
          <w:szCs w:val="28"/>
        </w:rPr>
        <w:t xml:space="preserve"> </w:t>
      </w:r>
      <w:r w:rsidR="007F6CC7" w:rsidRPr="005E311E">
        <w:rPr>
          <w:sz w:val="28"/>
          <w:szCs w:val="28"/>
        </w:rPr>
        <w:t>en</w:t>
      </w:r>
      <w:r w:rsidR="00F83E21" w:rsidRPr="005E311E">
        <w:rPr>
          <w:sz w:val="28"/>
          <w:szCs w:val="28"/>
        </w:rPr>
        <w:t xml:space="preserve"> </w:t>
      </w:r>
      <w:r w:rsidR="007F6CC7" w:rsidRPr="005E311E">
        <w:rPr>
          <w:sz w:val="28"/>
          <w:szCs w:val="28"/>
        </w:rPr>
        <w:t>supvaartuigen te bevorderen</w:t>
      </w:r>
      <w:r w:rsidRPr="005E311E">
        <w:rPr>
          <w:sz w:val="28"/>
          <w:szCs w:val="28"/>
        </w:rPr>
        <w:t xml:space="preserve"> en </w:t>
      </w:r>
    </w:p>
    <w:p w14:paraId="06297CD3" w14:textId="4CC36657" w:rsidR="005E311E" w:rsidRPr="005E311E" w:rsidRDefault="005E311E" w:rsidP="005E311E">
      <w:pPr>
        <w:pStyle w:val="Lijstalinea"/>
        <w:numPr>
          <w:ilvl w:val="1"/>
          <w:numId w:val="3"/>
        </w:numPr>
        <w:rPr>
          <w:sz w:val="28"/>
          <w:szCs w:val="28"/>
        </w:rPr>
      </w:pPr>
      <w:r>
        <w:rPr>
          <w:sz w:val="28"/>
          <w:szCs w:val="28"/>
        </w:rPr>
        <w:t xml:space="preserve">door het </w:t>
      </w:r>
      <w:r w:rsidRPr="005E311E">
        <w:rPr>
          <w:sz w:val="28"/>
          <w:szCs w:val="28"/>
        </w:rPr>
        <w:t>verrichten van al hetgeen dat met het vorenstaande verband houdt of daartoe bevorderlijk kan zijn, alles in de ruimste zin.</w:t>
      </w:r>
    </w:p>
    <w:p w14:paraId="27C4C503" w14:textId="543858D8" w:rsidR="00F83E21" w:rsidRDefault="00F83E21" w:rsidP="001C3E16">
      <w:pPr>
        <w:rPr>
          <w:b/>
          <w:sz w:val="28"/>
          <w:szCs w:val="28"/>
        </w:rPr>
      </w:pPr>
      <w:r>
        <w:rPr>
          <w:b/>
          <w:sz w:val="28"/>
          <w:szCs w:val="28"/>
        </w:rPr>
        <w:t>L</w:t>
      </w:r>
      <w:r w:rsidR="00652B00">
        <w:rPr>
          <w:b/>
          <w:sz w:val="28"/>
          <w:szCs w:val="28"/>
        </w:rPr>
        <w:t xml:space="preserve">eden en begunstigers </w:t>
      </w:r>
    </w:p>
    <w:p w14:paraId="42C6C9D9" w14:textId="77777777" w:rsidR="00F83E21" w:rsidRDefault="00F83E21" w:rsidP="001C3E16">
      <w:pPr>
        <w:rPr>
          <w:sz w:val="28"/>
          <w:szCs w:val="28"/>
        </w:rPr>
      </w:pPr>
      <w:r>
        <w:rPr>
          <w:sz w:val="28"/>
          <w:szCs w:val="28"/>
        </w:rPr>
        <w:t>Artikel 3</w:t>
      </w:r>
    </w:p>
    <w:p w14:paraId="5F3A67CA" w14:textId="732F6263" w:rsidR="00F83E21" w:rsidRDefault="00F83E21" w:rsidP="00F83E21">
      <w:pPr>
        <w:pStyle w:val="Lijstalinea"/>
        <w:numPr>
          <w:ilvl w:val="0"/>
          <w:numId w:val="4"/>
        </w:numPr>
        <w:rPr>
          <w:sz w:val="28"/>
          <w:szCs w:val="28"/>
        </w:rPr>
      </w:pPr>
      <w:r w:rsidRPr="00F83E21">
        <w:rPr>
          <w:sz w:val="28"/>
          <w:szCs w:val="28"/>
        </w:rPr>
        <w:t xml:space="preserve">De vereniging kent leden en </w:t>
      </w:r>
      <w:r w:rsidR="005E311E">
        <w:rPr>
          <w:sz w:val="28"/>
          <w:szCs w:val="28"/>
        </w:rPr>
        <w:t>begunstigers</w:t>
      </w:r>
      <w:r w:rsidRPr="00F83E21">
        <w:rPr>
          <w:sz w:val="28"/>
          <w:szCs w:val="28"/>
        </w:rPr>
        <w:t>.</w:t>
      </w:r>
    </w:p>
    <w:p w14:paraId="5EACA80B" w14:textId="6CAA1800" w:rsidR="00F83E21" w:rsidRPr="005E311E" w:rsidRDefault="005E311E" w:rsidP="005E311E">
      <w:pPr>
        <w:pStyle w:val="Lijstalinea"/>
        <w:numPr>
          <w:ilvl w:val="0"/>
          <w:numId w:val="4"/>
        </w:numPr>
        <w:rPr>
          <w:sz w:val="28"/>
          <w:szCs w:val="28"/>
        </w:rPr>
      </w:pPr>
      <w:r w:rsidRPr="005E311E">
        <w:rPr>
          <w:sz w:val="28"/>
          <w:szCs w:val="28"/>
        </w:rPr>
        <w:lastRenderedPageBreak/>
        <w:t>Leden van de vereniging zijn: natuurlijke personen</w:t>
      </w:r>
      <w:r w:rsidR="00422087">
        <w:rPr>
          <w:sz w:val="28"/>
          <w:szCs w:val="28"/>
        </w:rPr>
        <w:t xml:space="preserve"> </w:t>
      </w:r>
      <w:r w:rsidRPr="005E311E">
        <w:rPr>
          <w:sz w:val="28"/>
          <w:szCs w:val="28"/>
        </w:rPr>
        <w:t>die</w:t>
      </w:r>
      <w:r>
        <w:rPr>
          <w:sz w:val="28"/>
          <w:szCs w:val="28"/>
        </w:rPr>
        <w:t xml:space="preserve"> </w:t>
      </w:r>
      <w:r w:rsidR="00F83E21" w:rsidRPr="005E311E">
        <w:rPr>
          <w:sz w:val="28"/>
          <w:szCs w:val="28"/>
        </w:rPr>
        <w:t xml:space="preserve">in het bezit </w:t>
      </w:r>
      <w:r>
        <w:rPr>
          <w:sz w:val="28"/>
          <w:szCs w:val="28"/>
        </w:rPr>
        <w:t xml:space="preserve">zijn </w:t>
      </w:r>
      <w:r w:rsidR="00F83E21" w:rsidRPr="005E311E">
        <w:rPr>
          <w:sz w:val="28"/>
          <w:szCs w:val="28"/>
        </w:rPr>
        <w:t xml:space="preserve">van een ligplaatsvergunning </w:t>
      </w:r>
      <w:r w:rsidR="00422087">
        <w:rPr>
          <w:sz w:val="28"/>
          <w:szCs w:val="28"/>
        </w:rPr>
        <w:t xml:space="preserve">voor privégebruik </w:t>
      </w:r>
      <w:r w:rsidR="00F83E21" w:rsidRPr="005E311E">
        <w:rPr>
          <w:sz w:val="28"/>
          <w:szCs w:val="28"/>
        </w:rPr>
        <w:t>voor een kleine boot in de gemeente Utrecht.</w:t>
      </w:r>
    </w:p>
    <w:p w14:paraId="20B78AE9" w14:textId="3B73C19E" w:rsidR="00F83E21" w:rsidRPr="005E311E" w:rsidRDefault="005E311E" w:rsidP="005E311E">
      <w:pPr>
        <w:pStyle w:val="Lijstalinea"/>
        <w:numPr>
          <w:ilvl w:val="0"/>
          <w:numId w:val="4"/>
        </w:numPr>
        <w:rPr>
          <w:sz w:val="28"/>
          <w:szCs w:val="28"/>
        </w:rPr>
      </w:pPr>
      <w:r w:rsidRPr="005E311E">
        <w:rPr>
          <w:sz w:val="28"/>
          <w:szCs w:val="28"/>
        </w:rPr>
        <w:t xml:space="preserve">Begunstigers </w:t>
      </w:r>
      <w:r w:rsidR="00F83E21" w:rsidRPr="005E311E">
        <w:rPr>
          <w:sz w:val="28"/>
          <w:szCs w:val="28"/>
        </w:rPr>
        <w:t xml:space="preserve">zijn </w:t>
      </w:r>
      <w:r w:rsidRPr="005E311E">
        <w:rPr>
          <w:sz w:val="28"/>
          <w:szCs w:val="28"/>
        </w:rPr>
        <w:t>natuurlijke personen die zich bereid verklaard hebben de vereniging te steunen met</w:t>
      </w:r>
      <w:r>
        <w:rPr>
          <w:sz w:val="28"/>
          <w:szCs w:val="28"/>
        </w:rPr>
        <w:t xml:space="preserve"> </w:t>
      </w:r>
      <w:r w:rsidRPr="005E311E">
        <w:rPr>
          <w:sz w:val="28"/>
          <w:szCs w:val="28"/>
        </w:rPr>
        <w:t>een financiële bijdrage</w:t>
      </w:r>
      <w:r>
        <w:rPr>
          <w:sz w:val="28"/>
          <w:szCs w:val="28"/>
        </w:rPr>
        <w:t xml:space="preserve">, omdat ze </w:t>
      </w:r>
      <w:r w:rsidR="00F83E21" w:rsidRPr="005E311E">
        <w:rPr>
          <w:sz w:val="28"/>
          <w:szCs w:val="28"/>
        </w:rPr>
        <w:t>belangstell</w:t>
      </w:r>
      <w:r w:rsidRPr="005E311E">
        <w:rPr>
          <w:sz w:val="28"/>
          <w:szCs w:val="28"/>
        </w:rPr>
        <w:t xml:space="preserve">ing hebben </w:t>
      </w:r>
      <w:r w:rsidR="00F83E21" w:rsidRPr="005E311E">
        <w:rPr>
          <w:sz w:val="28"/>
          <w:szCs w:val="28"/>
        </w:rPr>
        <w:t xml:space="preserve">voor het werk van de KBC Utrecht, </w:t>
      </w:r>
      <w:r>
        <w:rPr>
          <w:sz w:val="28"/>
          <w:szCs w:val="28"/>
        </w:rPr>
        <w:t xml:space="preserve">en </w:t>
      </w:r>
      <w:r w:rsidR="00F83E21" w:rsidRPr="005E311E">
        <w:rPr>
          <w:sz w:val="28"/>
          <w:szCs w:val="28"/>
        </w:rPr>
        <w:t>al dan niet in het bezit van een vaartuig</w:t>
      </w:r>
      <w:r>
        <w:rPr>
          <w:sz w:val="28"/>
          <w:szCs w:val="28"/>
        </w:rPr>
        <w:t xml:space="preserve"> </w:t>
      </w:r>
      <w:r w:rsidR="00361664">
        <w:rPr>
          <w:sz w:val="28"/>
          <w:szCs w:val="28"/>
        </w:rPr>
        <w:t xml:space="preserve">zonder ligplaatsvergunning in de gemeente Utrecht </w:t>
      </w:r>
      <w:bookmarkStart w:id="0" w:name="_GoBack"/>
      <w:bookmarkEnd w:id="0"/>
      <w:r w:rsidR="00422087">
        <w:rPr>
          <w:sz w:val="28"/>
          <w:szCs w:val="28"/>
        </w:rPr>
        <w:t xml:space="preserve"> </w:t>
      </w:r>
      <w:r>
        <w:rPr>
          <w:sz w:val="28"/>
          <w:szCs w:val="28"/>
        </w:rPr>
        <w:t>zijn</w:t>
      </w:r>
      <w:r w:rsidR="00F83E21" w:rsidRPr="005E311E">
        <w:rPr>
          <w:sz w:val="28"/>
          <w:szCs w:val="28"/>
        </w:rPr>
        <w:t xml:space="preserve">. </w:t>
      </w:r>
    </w:p>
    <w:p w14:paraId="3C58C91D" w14:textId="02A0C4F7" w:rsidR="00F83E21" w:rsidRDefault="00652B00" w:rsidP="00F83E21">
      <w:pPr>
        <w:pStyle w:val="Lijstalinea"/>
        <w:numPr>
          <w:ilvl w:val="0"/>
          <w:numId w:val="4"/>
        </w:numPr>
        <w:rPr>
          <w:sz w:val="28"/>
          <w:szCs w:val="28"/>
        </w:rPr>
      </w:pPr>
      <w:r>
        <w:rPr>
          <w:sz w:val="28"/>
          <w:szCs w:val="28"/>
        </w:rPr>
        <w:t>L</w:t>
      </w:r>
      <w:r w:rsidR="00F83E21">
        <w:rPr>
          <w:sz w:val="28"/>
          <w:szCs w:val="28"/>
        </w:rPr>
        <w:t xml:space="preserve">eden en </w:t>
      </w:r>
      <w:r>
        <w:rPr>
          <w:sz w:val="28"/>
          <w:szCs w:val="28"/>
        </w:rPr>
        <w:t xml:space="preserve">begunstigers </w:t>
      </w:r>
      <w:r w:rsidR="00F83E21">
        <w:rPr>
          <w:sz w:val="28"/>
          <w:szCs w:val="28"/>
        </w:rPr>
        <w:t>zijn gehouden</w:t>
      </w:r>
      <w:r w:rsidR="006A727F">
        <w:rPr>
          <w:sz w:val="28"/>
          <w:szCs w:val="28"/>
        </w:rPr>
        <w:t xml:space="preserve"> </w:t>
      </w:r>
      <w:r w:rsidR="00F83E21">
        <w:rPr>
          <w:sz w:val="28"/>
          <w:szCs w:val="28"/>
        </w:rPr>
        <w:t>de statuten</w:t>
      </w:r>
      <w:r>
        <w:rPr>
          <w:sz w:val="28"/>
          <w:szCs w:val="28"/>
        </w:rPr>
        <w:t>,</w:t>
      </w:r>
      <w:r w:rsidR="00F83E21">
        <w:rPr>
          <w:sz w:val="28"/>
          <w:szCs w:val="28"/>
        </w:rPr>
        <w:t xml:space="preserve"> reglementen en besluiten van de vereniging na te leven.</w:t>
      </w:r>
    </w:p>
    <w:p w14:paraId="6718D40E" w14:textId="4CA10DAC" w:rsidR="00652B00" w:rsidRPr="00652B00" w:rsidRDefault="00652B00" w:rsidP="00652B00">
      <w:pPr>
        <w:pStyle w:val="Lijstalinea"/>
        <w:numPr>
          <w:ilvl w:val="0"/>
          <w:numId w:val="4"/>
        </w:numPr>
        <w:rPr>
          <w:sz w:val="28"/>
          <w:szCs w:val="28"/>
        </w:rPr>
      </w:pPr>
      <w:r w:rsidRPr="00652B00">
        <w:rPr>
          <w:sz w:val="28"/>
          <w:szCs w:val="28"/>
        </w:rPr>
        <w:t>Het lidmaatschap</w:t>
      </w:r>
      <w:r w:rsidR="003F5E93">
        <w:rPr>
          <w:sz w:val="28"/>
          <w:szCs w:val="28"/>
        </w:rPr>
        <w:t>/begunstigerschap</w:t>
      </w:r>
      <w:r w:rsidRPr="00652B00">
        <w:rPr>
          <w:sz w:val="28"/>
          <w:szCs w:val="28"/>
        </w:rPr>
        <w:t xml:space="preserve"> is niet overdraagbaar.</w:t>
      </w:r>
      <w:r w:rsidRPr="00652B00">
        <w:rPr>
          <w:sz w:val="28"/>
          <w:szCs w:val="28"/>
        </w:rPr>
        <w:tab/>
      </w:r>
      <w:r w:rsidRPr="00652B00">
        <w:rPr>
          <w:sz w:val="28"/>
          <w:szCs w:val="28"/>
        </w:rPr>
        <w:tab/>
      </w:r>
    </w:p>
    <w:p w14:paraId="43FA7A38" w14:textId="77777777" w:rsidR="00652B00" w:rsidRDefault="00652B00" w:rsidP="00652B00">
      <w:pPr>
        <w:pStyle w:val="Lijstalinea"/>
        <w:numPr>
          <w:ilvl w:val="0"/>
          <w:numId w:val="4"/>
        </w:numPr>
        <w:rPr>
          <w:sz w:val="28"/>
          <w:szCs w:val="28"/>
        </w:rPr>
      </w:pPr>
      <w:r w:rsidRPr="00652B00">
        <w:rPr>
          <w:sz w:val="28"/>
          <w:szCs w:val="28"/>
        </w:rPr>
        <w:t xml:space="preserve">Toelating: </w:t>
      </w:r>
    </w:p>
    <w:p w14:paraId="1D867180" w14:textId="387A3971" w:rsidR="00652B00" w:rsidRPr="00652B00" w:rsidRDefault="00652B00" w:rsidP="00652B00">
      <w:pPr>
        <w:pStyle w:val="Lijstalinea"/>
        <w:numPr>
          <w:ilvl w:val="1"/>
          <w:numId w:val="4"/>
        </w:numPr>
        <w:rPr>
          <w:sz w:val="28"/>
          <w:szCs w:val="28"/>
        </w:rPr>
      </w:pPr>
      <w:r w:rsidRPr="00652B00">
        <w:rPr>
          <w:sz w:val="28"/>
          <w:szCs w:val="28"/>
        </w:rPr>
        <w:t>Het bestuur beslist omtrent de toelating van leden en begunstigers.</w:t>
      </w:r>
      <w:r w:rsidRPr="00652B00">
        <w:rPr>
          <w:sz w:val="28"/>
          <w:szCs w:val="28"/>
        </w:rPr>
        <w:tab/>
      </w:r>
    </w:p>
    <w:p w14:paraId="75E4958D" w14:textId="56EE33D0" w:rsidR="00652B00" w:rsidRPr="00652B00" w:rsidRDefault="00652B00" w:rsidP="00652B00">
      <w:pPr>
        <w:pStyle w:val="Lijstalinea"/>
        <w:numPr>
          <w:ilvl w:val="1"/>
          <w:numId w:val="4"/>
        </w:numPr>
        <w:rPr>
          <w:sz w:val="28"/>
          <w:szCs w:val="28"/>
        </w:rPr>
      </w:pPr>
      <w:r w:rsidRPr="00652B00">
        <w:rPr>
          <w:sz w:val="28"/>
          <w:szCs w:val="28"/>
        </w:rPr>
        <w:t>Bij niet-toelating tot lid of begunstiger kan de algemene vergadering alsnog tot</w:t>
      </w:r>
      <w:r>
        <w:rPr>
          <w:sz w:val="28"/>
          <w:szCs w:val="28"/>
        </w:rPr>
        <w:t xml:space="preserve"> </w:t>
      </w:r>
      <w:r w:rsidRPr="00652B00">
        <w:rPr>
          <w:sz w:val="28"/>
          <w:szCs w:val="28"/>
        </w:rPr>
        <w:t>toelating besluiten.</w:t>
      </w:r>
    </w:p>
    <w:p w14:paraId="1678EC3B" w14:textId="77777777" w:rsidR="00652B00" w:rsidRPr="00652B00" w:rsidRDefault="00652B00" w:rsidP="00652B00">
      <w:pPr>
        <w:pStyle w:val="Lijstalinea"/>
        <w:numPr>
          <w:ilvl w:val="0"/>
          <w:numId w:val="4"/>
        </w:numPr>
        <w:rPr>
          <w:sz w:val="28"/>
          <w:szCs w:val="28"/>
        </w:rPr>
      </w:pPr>
      <w:r w:rsidRPr="00652B00">
        <w:rPr>
          <w:sz w:val="28"/>
          <w:szCs w:val="28"/>
        </w:rPr>
        <w:t>Register</w:t>
      </w:r>
      <w:r w:rsidRPr="00652B00">
        <w:rPr>
          <w:sz w:val="28"/>
          <w:szCs w:val="28"/>
        </w:rPr>
        <w:tab/>
      </w:r>
    </w:p>
    <w:p w14:paraId="0BB83FAB" w14:textId="14002190" w:rsidR="00652B00" w:rsidRDefault="00652B00" w:rsidP="00652B00">
      <w:pPr>
        <w:pStyle w:val="Lijstalinea"/>
        <w:rPr>
          <w:sz w:val="28"/>
          <w:szCs w:val="28"/>
        </w:rPr>
      </w:pPr>
      <w:r w:rsidRPr="00652B00">
        <w:rPr>
          <w:sz w:val="28"/>
          <w:szCs w:val="28"/>
        </w:rPr>
        <w:t>Het bestuur houdt een register, waarin de namen en de adressen van de leden en begunstigers zijn opgenomen.</w:t>
      </w:r>
      <w:r w:rsidRPr="00652B00">
        <w:rPr>
          <w:sz w:val="28"/>
          <w:szCs w:val="28"/>
        </w:rPr>
        <w:tab/>
      </w:r>
    </w:p>
    <w:p w14:paraId="3FE1BF63" w14:textId="0DD29021" w:rsidR="00652B00" w:rsidRPr="00652B00" w:rsidRDefault="00652B00" w:rsidP="00652B00">
      <w:pPr>
        <w:rPr>
          <w:b/>
          <w:bCs/>
          <w:sz w:val="28"/>
          <w:szCs w:val="28"/>
        </w:rPr>
      </w:pPr>
      <w:r w:rsidRPr="00652B00">
        <w:rPr>
          <w:b/>
          <w:bCs/>
          <w:sz w:val="28"/>
          <w:szCs w:val="28"/>
        </w:rPr>
        <w:t>Einde van het lidmaatschap</w:t>
      </w:r>
      <w:r>
        <w:rPr>
          <w:b/>
          <w:bCs/>
          <w:sz w:val="28"/>
          <w:szCs w:val="28"/>
        </w:rPr>
        <w:t xml:space="preserve"> of begunstigerschap</w:t>
      </w:r>
    </w:p>
    <w:p w14:paraId="25D825AC" w14:textId="501A2823" w:rsidR="00652B00" w:rsidRPr="00652B00" w:rsidRDefault="00652B00" w:rsidP="00652B00">
      <w:pPr>
        <w:rPr>
          <w:sz w:val="28"/>
          <w:szCs w:val="28"/>
        </w:rPr>
      </w:pPr>
      <w:r w:rsidRPr="00652B00">
        <w:rPr>
          <w:sz w:val="28"/>
          <w:szCs w:val="28"/>
        </w:rPr>
        <w:t xml:space="preserve">Artikel </w:t>
      </w:r>
      <w:r>
        <w:rPr>
          <w:sz w:val="28"/>
          <w:szCs w:val="28"/>
        </w:rPr>
        <w:t>4</w:t>
      </w:r>
      <w:r w:rsidRPr="00652B00">
        <w:rPr>
          <w:sz w:val="28"/>
          <w:szCs w:val="28"/>
        </w:rPr>
        <w:tab/>
      </w:r>
    </w:p>
    <w:p w14:paraId="702A0302" w14:textId="6AE30B09" w:rsidR="00652B00" w:rsidRPr="00652B00" w:rsidRDefault="00652B00" w:rsidP="00652B00">
      <w:pPr>
        <w:pStyle w:val="Lijstalinea"/>
        <w:numPr>
          <w:ilvl w:val="0"/>
          <w:numId w:val="16"/>
        </w:numPr>
        <w:rPr>
          <w:sz w:val="28"/>
          <w:szCs w:val="28"/>
        </w:rPr>
      </w:pPr>
      <w:r w:rsidRPr="00652B00">
        <w:rPr>
          <w:sz w:val="28"/>
          <w:szCs w:val="28"/>
        </w:rPr>
        <w:t xml:space="preserve">Het lidmaatschap </w:t>
      </w:r>
      <w:r>
        <w:rPr>
          <w:sz w:val="28"/>
          <w:szCs w:val="28"/>
        </w:rPr>
        <w:t xml:space="preserve">of begunstigerschap </w:t>
      </w:r>
      <w:r w:rsidRPr="00652B00">
        <w:rPr>
          <w:sz w:val="28"/>
          <w:szCs w:val="28"/>
        </w:rPr>
        <w:t>eindigt:</w:t>
      </w:r>
      <w:r w:rsidRPr="00652B00">
        <w:rPr>
          <w:sz w:val="28"/>
          <w:szCs w:val="28"/>
        </w:rPr>
        <w:tab/>
      </w:r>
    </w:p>
    <w:p w14:paraId="16C26787" w14:textId="07A6CC7C" w:rsidR="00652B00" w:rsidRPr="00652B00" w:rsidRDefault="00652B00" w:rsidP="00652B00">
      <w:pPr>
        <w:pStyle w:val="Lijstalinea"/>
        <w:rPr>
          <w:sz w:val="28"/>
          <w:szCs w:val="28"/>
        </w:rPr>
      </w:pPr>
      <w:r w:rsidRPr="00652B00">
        <w:rPr>
          <w:sz w:val="28"/>
          <w:szCs w:val="28"/>
        </w:rPr>
        <w:t>a.</w:t>
      </w:r>
      <w:r w:rsidRPr="00652B00">
        <w:rPr>
          <w:sz w:val="28"/>
          <w:szCs w:val="28"/>
        </w:rPr>
        <w:tab/>
        <w:t>door opzegging door het lid</w:t>
      </w:r>
      <w:r>
        <w:rPr>
          <w:sz w:val="28"/>
          <w:szCs w:val="28"/>
        </w:rPr>
        <w:t xml:space="preserve"> of de begunstiger</w:t>
      </w:r>
      <w:r w:rsidRPr="00652B00">
        <w:rPr>
          <w:sz w:val="28"/>
          <w:szCs w:val="28"/>
        </w:rPr>
        <w:t>;</w:t>
      </w:r>
      <w:r w:rsidRPr="00652B00">
        <w:rPr>
          <w:sz w:val="28"/>
          <w:szCs w:val="28"/>
        </w:rPr>
        <w:tab/>
      </w:r>
    </w:p>
    <w:p w14:paraId="37CA92DF" w14:textId="5A1D92B4" w:rsidR="00652B00" w:rsidRPr="00652B00" w:rsidRDefault="00652B00" w:rsidP="006A727F">
      <w:pPr>
        <w:pStyle w:val="Lijstalinea"/>
        <w:ind w:left="1410" w:hanging="690"/>
        <w:rPr>
          <w:sz w:val="28"/>
          <w:szCs w:val="28"/>
        </w:rPr>
      </w:pPr>
      <w:r w:rsidRPr="00652B00">
        <w:rPr>
          <w:sz w:val="28"/>
          <w:szCs w:val="28"/>
        </w:rPr>
        <w:t>b.</w:t>
      </w:r>
      <w:r w:rsidRPr="00652B00">
        <w:rPr>
          <w:sz w:val="28"/>
          <w:szCs w:val="28"/>
        </w:rPr>
        <w:tab/>
        <w:t xml:space="preserve">door opzegging door de vereniging. Deze kan geschieden wanneer een lid </w:t>
      </w:r>
      <w:r>
        <w:rPr>
          <w:sz w:val="28"/>
          <w:szCs w:val="28"/>
        </w:rPr>
        <w:t xml:space="preserve">of begunstiger </w:t>
      </w:r>
      <w:r w:rsidRPr="00652B00">
        <w:rPr>
          <w:sz w:val="28"/>
          <w:szCs w:val="28"/>
        </w:rPr>
        <w:t>zijn verplichtingen jegens de vereniging niet nakomt, alsook wanneer redelijkerwijs</w:t>
      </w:r>
      <w:r>
        <w:rPr>
          <w:sz w:val="28"/>
          <w:szCs w:val="28"/>
        </w:rPr>
        <w:t xml:space="preserve"> </w:t>
      </w:r>
      <w:r w:rsidRPr="00652B00">
        <w:rPr>
          <w:sz w:val="28"/>
          <w:szCs w:val="28"/>
        </w:rPr>
        <w:t>van de vereniging niet gevergd kan worden het lidmaatschap te laten</w:t>
      </w:r>
      <w:r>
        <w:rPr>
          <w:sz w:val="28"/>
          <w:szCs w:val="28"/>
        </w:rPr>
        <w:t xml:space="preserve"> </w:t>
      </w:r>
      <w:r w:rsidRPr="00652B00">
        <w:rPr>
          <w:sz w:val="28"/>
          <w:szCs w:val="28"/>
        </w:rPr>
        <w:t>voortduren;</w:t>
      </w:r>
      <w:r w:rsidRPr="00652B00">
        <w:rPr>
          <w:sz w:val="28"/>
          <w:szCs w:val="28"/>
        </w:rPr>
        <w:tab/>
      </w:r>
    </w:p>
    <w:p w14:paraId="44F074E2" w14:textId="530DB65E" w:rsidR="00652B00" w:rsidRPr="00652B00" w:rsidRDefault="00652B00" w:rsidP="006A727F">
      <w:pPr>
        <w:pStyle w:val="Lijstalinea"/>
        <w:ind w:left="1410" w:hanging="690"/>
        <w:rPr>
          <w:sz w:val="28"/>
          <w:szCs w:val="28"/>
        </w:rPr>
      </w:pPr>
      <w:r w:rsidRPr="00652B00">
        <w:rPr>
          <w:sz w:val="28"/>
          <w:szCs w:val="28"/>
        </w:rPr>
        <w:t>c.</w:t>
      </w:r>
      <w:r w:rsidRPr="00652B00">
        <w:rPr>
          <w:sz w:val="28"/>
          <w:szCs w:val="28"/>
        </w:rPr>
        <w:tab/>
        <w:t xml:space="preserve">door ontzetting. Deze kan alleen worden uitgesproken wanneer een lid </w:t>
      </w:r>
      <w:r>
        <w:rPr>
          <w:sz w:val="28"/>
          <w:szCs w:val="28"/>
        </w:rPr>
        <w:t xml:space="preserve">of begunstiger </w:t>
      </w:r>
      <w:r w:rsidRPr="00652B00">
        <w:rPr>
          <w:sz w:val="28"/>
          <w:szCs w:val="28"/>
        </w:rPr>
        <w:t>in strijd</w:t>
      </w:r>
      <w:r>
        <w:rPr>
          <w:sz w:val="28"/>
          <w:szCs w:val="28"/>
        </w:rPr>
        <w:t xml:space="preserve"> </w:t>
      </w:r>
      <w:r w:rsidRPr="00652B00">
        <w:rPr>
          <w:sz w:val="28"/>
          <w:szCs w:val="28"/>
        </w:rPr>
        <w:t>met de statuten, reglementen of besluiten der vereniging handelt, of de</w:t>
      </w:r>
      <w:r>
        <w:rPr>
          <w:sz w:val="28"/>
          <w:szCs w:val="28"/>
        </w:rPr>
        <w:t xml:space="preserve"> </w:t>
      </w:r>
      <w:r w:rsidRPr="00652B00">
        <w:rPr>
          <w:sz w:val="28"/>
          <w:szCs w:val="28"/>
        </w:rPr>
        <w:t>vereniging op onredelijke wijze benadeelt;</w:t>
      </w:r>
    </w:p>
    <w:p w14:paraId="57C0DE43" w14:textId="13A4B3DF" w:rsidR="00652B00" w:rsidRPr="00652B00" w:rsidRDefault="00652B00" w:rsidP="006A727F">
      <w:pPr>
        <w:pStyle w:val="Lijstalinea"/>
        <w:ind w:left="1410" w:hanging="690"/>
        <w:rPr>
          <w:sz w:val="28"/>
          <w:szCs w:val="28"/>
        </w:rPr>
      </w:pPr>
      <w:r w:rsidRPr="00652B00">
        <w:rPr>
          <w:sz w:val="28"/>
          <w:szCs w:val="28"/>
        </w:rPr>
        <w:t>d.</w:t>
      </w:r>
      <w:r w:rsidRPr="00652B00">
        <w:rPr>
          <w:sz w:val="28"/>
          <w:szCs w:val="28"/>
        </w:rPr>
        <w:tab/>
        <w:t>door overlijden, faillissement of surseance van betaling van het lid</w:t>
      </w:r>
      <w:r>
        <w:rPr>
          <w:sz w:val="28"/>
          <w:szCs w:val="28"/>
        </w:rPr>
        <w:t xml:space="preserve"> of de begunstiger</w:t>
      </w:r>
      <w:r w:rsidRPr="00652B00">
        <w:rPr>
          <w:sz w:val="28"/>
          <w:szCs w:val="28"/>
        </w:rPr>
        <w:t>.</w:t>
      </w:r>
      <w:r w:rsidRPr="00652B00">
        <w:rPr>
          <w:sz w:val="28"/>
          <w:szCs w:val="28"/>
        </w:rPr>
        <w:tab/>
      </w:r>
    </w:p>
    <w:p w14:paraId="46F7FCB5" w14:textId="17E486A3" w:rsidR="00652B00" w:rsidRPr="00652B00" w:rsidRDefault="00652B00" w:rsidP="00652B00">
      <w:pPr>
        <w:pStyle w:val="Lijstalinea"/>
        <w:numPr>
          <w:ilvl w:val="0"/>
          <w:numId w:val="16"/>
        </w:numPr>
        <w:rPr>
          <w:sz w:val="28"/>
          <w:szCs w:val="28"/>
        </w:rPr>
      </w:pPr>
      <w:r w:rsidRPr="00652B00">
        <w:rPr>
          <w:sz w:val="28"/>
          <w:szCs w:val="28"/>
        </w:rPr>
        <w:lastRenderedPageBreak/>
        <w:t xml:space="preserve">Opzegging door de vereniging en ontzetting uit het lidmaatschap </w:t>
      </w:r>
      <w:r>
        <w:rPr>
          <w:sz w:val="28"/>
          <w:szCs w:val="28"/>
        </w:rPr>
        <w:t xml:space="preserve">of begunstigerschap </w:t>
      </w:r>
      <w:r w:rsidRPr="00652B00">
        <w:rPr>
          <w:sz w:val="28"/>
          <w:szCs w:val="28"/>
        </w:rPr>
        <w:t>geschiedt door het</w:t>
      </w:r>
      <w:r>
        <w:rPr>
          <w:sz w:val="28"/>
          <w:szCs w:val="28"/>
        </w:rPr>
        <w:t xml:space="preserve"> </w:t>
      </w:r>
      <w:r w:rsidRPr="00652B00">
        <w:rPr>
          <w:sz w:val="28"/>
          <w:szCs w:val="28"/>
        </w:rPr>
        <w:t>bestuur.</w:t>
      </w:r>
      <w:r w:rsidRPr="00652B00">
        <w:rPr>
          <w:sz w:val="28"/>
          <w:szCs w:val="28"/>
        </w:rPr>
        <w:tab/>
      </w:r>
    </w:p>
    <w:p w14:paraId="395FE9E4" w14:textId="748303C4" w:rsidR="00652B00" w:rsidRPr="00652B00" w:rsidRDefault="00652B00" w:rsidP="00652B00">
      <w:pPr>
        <w:pStyle w:val="Lijstalinea"/>
        <w:numPr>
          <w:ilvl w:val="0"/>
          <w:numId w:val="16"/>
        </w:numPr>
        <w:rPr>
          <w:sz w:val="28"/>
          <w:szCs w:val="28"/>
        </w:rPr>
      </w:pPr>
      <w:r w:rsidRPr="00652B00">
        <w:rPr>
          <w:sz w:val="28"/>
          <w:szCs w:val="28"/>
        </w:rPr>
        <w:t>Opzegging van het lidmaatschap door het lid</w:t>
      </w:r>
      <w:r>
        <w:rPr>
          <w:sz w:val="28"/>
          <w:szCs w:val="28"/>
        </w:rPr>
        <w:t xml:space="preserve">/de begunstiger </w:t>
      </w:r>
      <w:r w:rsidRPr="00652B00">
        <w:rPr>
          <w:sz w:val="28"/>
          <w:szCs w:val="28"/>
        </w:rPr>
        <w:t xml:space="preserve">of door de vereniging kan slechts geschieden tegen het einde van een verenigingsjaar en met inachtneming van een opzegtermijn van vier weken. Het lidmaatschap </w:t>
      </w:r>
      <w:r>
        <w:rPr>
          <w:sz w:val="28"/>
          <w:szCs w:val="28"/>
        </w:rPr>
        <w:t xml:space="preserve">of begunstigerschap </w:t>
      </w:r>
      <w:r w:rsidRPr="00652B00">
        <w:rPr>
          <w:sz w:val="28"/>
          <w:szCs w:val="28"/>
        </w:rPr>
        <w:t>kan echter onmiddellijk worden beëindigd indien van de vereniging of van het lid</w:t>
      </w:r>
      <w:r>
        <w:rPr>
          <w:sz w:val="28"/>
          <w:szCs w:val="28"/>
        </w:rPr>
        <w:t>/de begunstiger</w:t>
      </w:r>
      <w:r w:rsidRPr="00652B00">
        <w:rPr>
          <w:sz w:val="28"/>
          <w:szCs w:val="28"/>
        </w:rPr>
        <w:t xml:space="preserve"> redelijkerwijs niet gevergd kan worden het lidmaatschap</w:t>
      </w:r>
      <w:r>
        <w:rPr>
          <w:sz w:val="28"/>
          <w:szCs w:val="28"/>
        </w:rPr>
        <w:t>/begunstigerschap</w:t>
      </w:r>
      <w:r w:rsidRPr="00652B00">
        <w:rPr>
          <w:sz w:val="28"/>
          <w:szCs w:val="28"/>
        </w:rPr>
        <w:t xml:space="preserve"> te laten voortduren</w:t>
      </w:r>
      <w:r w:rsidRPr="00652B00">
        <w:rPr>
          <w:sz w:val="28"/>
          <w:szCs w:val="28"/>
        </w:rPr>
        <w:tab/>
      </w:r>
    </w:p>
    <w:p w14:paraId="390787CB" w14:textId="068B532E" w:rsidR="00652B00" w:rsidRPr="00652B00" w:rsidRDefault="00652B00" w:rsidP="00652B00">
      <w:pPr>
        <w:pStyle w:val="Lijstalinea"/>
        <w:numPr>
          <w:ilvl w:val="0"/>
          <w:numId w:val="16"/>
        </w:numPr>
        <w:rPr>
          <w:sz w:val="28"/>
          <w:szCs w:val="28"/>
        </w:rPr>
      </w:pPr>
      <w:r w:rsidRPr="00652B00">
        <w:rPr>
          <w:sz w:val="28"/>
          <w:szCs w:val="28"/>
        </w:rPr>
        <w:t>Een opzegging in strijd met het bepaalde in het vorige lid, doet het lidmaatschap</w:t>
      </w:r>
      <w:r w:rsidR="00B85F6C">
        <w:rPr>
          <w:sz w:val="28"/>
          <w:szCs w:val="28"/>
        </w:rPr>
        <w:t>/begunstigerschap</w:t>
      </w:r>
      <w:r w:rsidRPr="00652B00">
        <w:rPr>
          <w:sz w:val="28"/>
          <w:szCs w:val="28"/>
        </w:rPr>
        <w:t xml:space="preserve"> eindigen op het vroegst toegelaten tijdstip volgende op de datum waartegen was</w:t>
      </w:r>
      <w:r>
        <w:rPr>
          <w:sz w:val="28"/>
          <w:szCs w:val="28"/>
        </w:rPr>
        <w:t xml:space="preserve"> </w:t>
      </w:r>
      <w:r w:rsidRPr="00652B00">
        <w:rPr>
          <w:sz w:val="28"/>
          <w:szCs w:val="28"/>
        </w:rPr>
        <w:t>opgezegd.</w:t>
      </w:r>
      <w:r w:rsidRPr="00652B00">
        <w:rPr>
          <w:sz w:val="28"/>
          <w:szCs w:val="28"/>
        </w:rPr>
        <w:tab/>
      </w:r>
    </w:p>
    <w:p w14:paraId="72999416" w14:textId="7F71C2E4" w:rsidR="00652B00" w:rsidRPr="00652B00" w:rsidRDefault="00652B00" w:rsidP="00652B00">
      <w:pPr>
        <w:pStyle w:val="Lijstalinea"/>
        <w:numPr>
          <w:ilvl w:val="0"/>
          <w:numId w:val="16"/>
        </w:numPr>
        <w:rPr>
          <w:sz w:val="28"/>
          <w:szCs w:val="28"/>
        </w:rPr>
      </w:pPr>
      <w:r w:rsidRPr="00652B00">
        <w:rPr>
          <w:sz w:val="28"/>
          <w:szCs w:val="28"/>
        </w:rPr>
        <w:t>Een lid</w:t>
      </w:r>
      <w:r w:rsidR="00B85F6C">
        <w:rPr>
          <w:sz w:val="28"/>
          <w:szCs w:val="28"/>
        </w:rPr>
        <w:t>/begunstiger</w:t>
      </w:r>
      <w:r w:rsidRPr="00652B00">
        <w:rPr>
          <w:sz w:val="28"/>
          <w:szCs w:val="28"/>
        </w:rPr>
        <w:t xml:space="preserve"> is niet bevoegd door opzegging van zijn lidmaatschap</w:t>
      </w:r>
      <w:r w:rsidR="00B85F6C">
        <w:rPr>
          <w:sz w:val="28"/>
          <w:szCs w:val="28"/>
        </w:rPr>
        <w:t>/begunstigerschap</w:t>
      </w:r>
      <w:r w:rsidRPr="00652B00">
        <w:rPr>
          <w:sz w:val="28"/>
          <w:szCs w:val="28"/>
        </w:rPr>
        <w:t xml:space="preserve"> een besluit waarbij de</w:t>
      </w:r>
      <w:r>
        <w:rPr>
          <w:sz w:val="28"/>
          <w:szCs w:val="28"/>
        </w:rPr>
        <w:t xml:space="preserve"> </w:t>
      </w:r>
      <w:r w:rsidRPr="00652B00">
        <w:rPr>
          <w:sz w:val="28"/>
          <w:szCs w:val="28"/>
        </w:rPr>
        <w:t>verplichtingen van de leden</w:t>
      </w:r>
      <w:r w:rsidR="00B85F6C">
        <w:rPr>
          <w:sz w:val="28"/>
          <w:szCs w:val="28"/>
        </w:rPr>
        <w:t xml:space="preserve">/begunstigers </w:t>
      </w:r>
      <w:r w:rsidRPr="00652B00">
        <w:rPr>
          <w:sz w:val="28"/>
          <w:szCs w:val="28"/>
        </w:rPr>
        <w:t>van geldelijke aard zijn verzwaard, te zijnen opzicht uit te sluiten.</w:t>
      </w:r>
      <w:r w:rsidRPr="00652B00">
        <w:rPr>
          <w:sz w:val="28"/>
          <w:szCs w:val="28"/>
        </w:rPr>
        <w:tab/>
      </w:r>
    </w:p>
    <w:p w14:paraId="60D086C6" w14:textId="2D762697" w:rsidR="00652B00" w:rsidRPr="00652B00" w:rsidRDefault="00652B00" w:rsidP="00652B00">
      <w:pPr>
        <w:pStyle w:val="Lijstalinea"/>
        <w:numPr>
          <w:ilvl w:val="0"/>
          <w:numId w:val="16"/>
        </w:numPr>
        <w:rPr>
          <w:sz w:val="28"/>
          <w:szCs w:val="28"/>
        </w:rPr>
      </w:pPr>
      <w:r w:rsidRPr="00652B00">
        <w:rPr>
          <w:sz w:val="28"/>
          <w:szCs w:val="28"/>
        </w:rPr>
        <w:t>Wanneer het lidmaatschap</w:t>
      </w:r>
      <w:r w:rsidR="00B85F6C">
        <w:rPr>
          <w:sz w:val="28"/>
          <w:szCs w:val="28"/>
        </w:rPr>
        <w:t>/begunstigerschap</w:t>
      </w:r>
      <w:r w:rsidRPr="00652B00">
        <w:rPr>
          <w:sz w:val="28"/>
          <w:szCs w:val="28"/>
        </w:rPr>
        <w:t xml:space="preserve"> in de loop van een verenigingsjaar eindigt, blijft desniettemin de jaarlijkse bijdrage voor</w:t>
      </w:r>
      <w:r>
        <w:rPr>
          <w:sz w:val="28"/>
          <w:szCs w:val="28"/>
        </w:rPr>
        <w:t xml:space="preserve"> </w:t>
      </w:r>
      <w:r w:rsidRPr="00652B00">
        <w:rPr>
          <w:sz w:val="28"/>
          <w:szCs w:val="28"/>
        </w:rPr>
        <w:t>het geheel verschuldigd.</w:t>
      </w:r>
      <w:r w:rsidRPr="00652B00">
        <w:rPr>
          <w:sz w:val="28"/>
          <w:szCs w:val="28"/>
        </w:rPr>
        <w:tab/>
      </w:r>
    </w:p>
    <w:p w14:paraId="30DA954A" w14:textId="77777777" w:rsidR="00F83E21" w:rsidRPr="001A0AE9" w:rsidRDefault="006A2577" w:rsidP="001A0AE9">
      <w:pPr>
        <w:rPr>
          <w:b/>
          <w:bCs/>
          <w:sz w:val="28"/>
          <w:szCs w:val="28"/>
        </w:rPr>
      </w:pPr>
      <w:r w:rsidRPr="001A0AE9">
        <w:rPr>
          <w:b/>
          <w:bCs/>
          <w:sz w:val="28"/>
          <w:szCs w:val="28"/>
        </w:rPr>
        <w:t>Donateurs en sponsors</w:t>
      </w:r>
    </w:p>
    <w:p w14:paraId="4C9DF27A" w14:textId="1682A773" w:rsidR="006A2577" w:rsidRDefault="006A2577" w:rsidP="001A0AE9">
      <w:pPr>
        <w:rPr>
          <w:sz w:val="28"/>
          <w:szCs w:val="28"/>
        </w:rPr>
      </w:pPr>
      <w:r>
        <w:rPr>
          <w:sz w:val="28"/>
          <w:szCs w:val="28"/>
        </w:rPr>
        <w:t xml:space="preserve">Artikel </w:t>
      </w:r>
      <w:r w:rsidR="00B85F6C">
        <w:rPr>
          <w:sz w:val="28"/>
          <w:szCs w:val="28"/>
        </w:rPr>
        <w:t>5</w:t>
      </w:r>
    </w:p>
    <w:p w14:paraId="626C0DCE" w14:textId="142EF7B4" w:rsidR="006A2577" w:rsidRDefault="006A2577" w:rsidP="006A2577">
      <w:pPr>
        <w:pStyle w:val="Lijstalinea"/>
        <w:numPr>
          <w:ilvl w:val="0"/>
          <w:numId w:val="5"/>
        </w:numPr>
        <w:rPr>
          <w:sz w:val="28"/>
          <w:szCs w:val="28"/>
        </w:rPr>
      </w:pPr>
      <w:r>
        <w:rPr>
          <w:sz w:val="28"/>
          <w:szCs w:val="28"/>
        </w:rPr>
        <w:t>De vereniging kent donateurs en sponsors</w:t>
      </w:r>
      <w:r w:rsidR="00B85F6C">
        <w:rPr>
          <w:sz w:val="28"/>
          <w:szCs w:val="28"/>
        </w:rPr>
        <w:t>.</w:t>
      </w:r>
    </w:p>
    <w:p w14:paraId="665A8FB8" w14:textId="44E23AD3" w:rsidR="006A2577" w:rsidRDefault="006A2577" w:rsidP="006A2577">
      <w:pPr>
        <w:pStyle w:val="Lijstalinea"/>
        <w:numPr>
          <w:ilvl w:val="0"/>
          <w:numId w:val="5"/>
        </w:numPr>
        <w:rPr>
          <w:sz w:val="28"/>
          <w:szCs w:val="28"/>
        </w:rPr>
      </w:pPr>
      <w:r>
        <w:rPr>
          <w:sz w:val="28"/>
          <w:szCs w:val="28"/>
        </w:rPr>
        <w:t xml:space="preserve">Donateurs en sponsors </w:t>
      </w:r>
      <w:r w:rsidR="00B85F6C">
        <w:rPr>
          <w:sz w:val="28"/>
          <w:szCs w:val="28"/>
        </w:rPr>
        <w:t xml:space="preserve">zijn natuurlijke personen of rechtspersonen die zich </w:t>
      </w:r>
      <w:r w:rsidR="006F0317">
        <w:rPr>
          <w:sz w:val="28"/>
          <w:szCs w:val="28"/>
        </w:rPr>
        <w:t xml:space="preserve">verplichten </w:t>
      </w:r>
      <w:r>
        <w:rPr>
          <w:sz w:val="28"/>
          <w:szCs w:val="28"/>
        </w:rPr>
        <w:t xml:space="preserve">jaarlijks een minimaal door het bestuur vastgesteld bedrag te </w:t>
      </w:r>
      <w:r w:rsidR="00B85F6C">
        <w:rPr>
          <w:sz w:val="28"/>
          <w:szCs w:val="28"/>
        </w:rPr>
        <w:t>betalen.</w:t>
      </w:r>
      <w:r>
        <w:rPr>
          <w:sz w:val="28"/>
          <w:szCs w:val="28"/>
        </w:rPr>
        <w:t xml:space="preserve"> Sponsors verkrijgen hierbij faciliteiten op de website van de vereniging</w:t>
      </w:r>
      <w:r w:rsidR="00B85F6C">
        <w:rPr>
          <w:sz w:val="28"/>
          <w:szCs w:val="28"/>
        </w:rPr>
        <w:t>,</w:t>
      </w:r>
      <w:r>
        <w:rPr>
          <w:sz w:val="28"/>
          <w:szCs w:val="28"/>
        </w:rPr>
        <w:t xml:space="preserve"> voor hun </w:t>
      </w:r>
      <w:r w:rsidR="00B85F6C">
        <w:rPr>
          <w:sz w:val="28"/>
          <w:szCs w:val="28"/>
        </w:rPr>
        <w:t xml:space="preserve">persoon, </w:t>
      </w:r>
      <w:r>
        <w:rPr>
          <w:sz w:val="28"/>
          <w:szCs w:val="28"/>
        </w:rPr>
        <w:t>bedrijf of organisatie.</w:t>
      </w:r>
    </w:p>
    <w:p w14:paraId="3B4877A9" w14:textId="5756834B" w:rsidR="006A2577" w:rsidRDefault="006A2577" w:rsidP="006A2577">
      <w:pPr>
        <w:pStyle w:val="Lijstalinea"/>
        <w:numPr>
          <w:ilvl w:val="0"/>
          <w:numId w:val="5"/>
        </w:numPr>
        <w:rPr>
          <w:sz w:val="28"/>
          <w:szCs w:val="28"/>
        </w:rPr>
      </w:pPr>
      <w:r>
        <w:rPr>
          <w:sz w:val="28"/>
          <w:szCs w:val="28"/>
        </w:rPr>
        <w:t xml:space="preserve">De rechten en plichten van donateurs en sponsors worden per reglement vastgesteld. Bij opzegging </w:t>
      </w:r>
      <w:r w:rsidR="00B85F6C">
        <w:rPr>
          <w:sz w:val="28"/>
          <w:szCs w:val="28"/>
        </w:rPr>
        <w:t xml:space="preserve">van het donateurschap/sponsorschap </w:t>
      </w:r>
      <w:r>
        <w:rPr>
          <w:sz w:val="28"/>
          <w:szCs w:val="28"/>
        </w:rPr>
        <w:t>blijft de bijdrage</w:t>
      </w:r>
      <w:r w:rsidR="006A727F">
        <w:rPr>
          <w:sz w:val="28"/>
          <w:szCs w:val="28"/>
        </w:rPr>
        <w:t xml:space="preserve"> </w:t>
      </w:r>
      <w:r>
        <w:rPr>
          <w:sz w:val="28"/>
          <w:szCs w:val="28"/>
        </w:rPr>
        <w:t>voor het lopende boekjaar verschuldigd.</w:t>
      </w:r>
    </w:p>
    <w:p w14:paraId="3E794DE4" w14:textId="49FF9CBF" w:rsidR="001A0AE9" w:rsidRPr="001C3E16" w:rsidRDefault="003F5E93" w:rsidP="001C3E16">
      <w:pPr>
        <w:rPr>
          <w:b/>
          <w:bCs/>
          <w:sz w:val="28"/>
          <w:szCs w:val="28"/>
        </w:rPr>
      </w:pPr>
      <w:r w:rsidRPr="001C3E16">
        <w:rPr>
          <w:b/>
          <w:bCs/>
          <w:sz w:val="28"/>
          <w:szCs w:val="28"/>
        </w:rPr>
        <w:t>Het bestuur</w:t>
      </w:r>
      <w:r w:rsidR="00114463" w:rsidRPr="001C3E16">
        <w:rPr>
          <w:b/>
          <w:bCs/>
          <w:sz w:val="28"/>
          <w:szCs w:val="28"/>
        </w:rPr>
        <w:t xml:space="preserve"> - de wijze van benoeming van bestuursleden; schorsing en</w:t>
      </w:r>
      <w:r w:rsidR="001C3E16">
        <w:rPr>
          <w:b/>
          <w:bCs/>
          <w:sz w:val="28"/>
          <w:szCs w:val="28"/>
        </w:rPr>
        <w:t xml:space="preserve"> </w:t>
      </w:r>
      <w:r w:rsidR="00114463" w:rsidRPr="001C3E16">
        <w:rPr>
          <w:b/>
          <w:bCs/>
          <w:sz w:val="28"/>
          <w:szCs w:val="28"/>
        </w:rPr>
        <w:t>ontslag van de bestuursleden.</w:t>
      </w:r>
    </w:p>
    <w:p w14:paraId="76E13D49" w14:textId="7E37D1D1" w:rsidR="006A2577" w:rsidRPr="001C3E16" w:rsidRDefault="006A2577" w:rsidP="001C3E16">
      <w:pPr>
        <w:rPr>
          <w:sz w:val="28"/>
          <w:szCs w:val="28"/>
        </w:rPr>
      </w:pPr>
      <w:r>
        <w:rPr>
          <w:sz w:val="28"/>
          <w:szCs w:val="28"/>
        </w:rPr>
        <w:t xml:space="preserve">Artikel </w:t>
      </w:r>
      <w:r w:rsidR="003F5E93">
        <w:rPr>
          <w:sz w:val="28"/>
          <w:szCs w:val="28"/>
        </w:rPr>
        <w:t>6</w:t>
      </w:r>
      <w:r w:rsidR="003F5E93" w:rsidRPr="003F5E93">
        <w:rPr>
          <w:sz w:val="28"/>
          <w:szCs w:val="28"/>
        </w:rPr>
        <w:tab/>
      </w:r>
    </w:p>
    <w:p w14:paraId="650C6603" w14:textId="151D40DA" w:rsidR="003F5E93" w:rsidRDefault="006A2577" w:rsidP="006A2577">
      <w:pPr>
        <w:pStyle w:val="Lijstalinea"/>
        <w:numPr>
          <w:ilvl w:val="0"/>
          <w:numId w:val="6"/>
        </w:numPr>
        <w:rPr>
          <w:sz w:val="28"/>
          <w:szCs w:val="28"/>
        </w:rPr>
      </w:pPr>
      <w:r>
        <w:rPr>
          <w:sz w:val="28"/>
          <w:szCs w:val="28"/>
        </w:rPr>
        <w:lastRenderedPageBreak/>
        <w:t xml:space="preserve">Het bestuur bestaat uit tenminste </w:t>
      </w:r>
      <w:r w:rsidR="003F5E93">
        <w:rPr>
          <w:sz w:val="28"/>
          <w:szCs w:val="28"/>
        </w:rPr>
        <w:t xml:space="preserve">drie </w:t>
      </w:r>
      <w:r>
        <w:rPr>
          <w:sz w:val="28"/>
          <w:szCs w:val="28"/>
        </w:rPr>
        <w:t>leden</w:t>
      </w:r>
      <w:r w:rsidR="003F5E93">
        <w:rPr>
          <w:sz w:val="28"/>
          <w:szCs w:val="28"/>
        </w:rPr>
        <w:t xml:space="preserve">, die benoemd worden door de algemene vergadering. </w:t>
      </w:r>
    </w:p>
    <w:p w14:paraId="77D9A85D" w14:textId="015764C6" w:rsidR="0029760D" w:rsidRPr="0029760D" w:rsidRDefault="0029760D" w:rsidP="0029760D">
      <w:pPr>
        <w:pStyle w:val="Lijstalinea"/>
        <w:numPr>
          <w:ilvl w:val="0"/>
          <w:numId w:val="6"/>
        </w:numPr>
        <w:rPr>
          <w:sz w:val="28"/>
          <w:szCs w:val="28"/>
        </w:rPr>
      </w:pPr>
      <w:r w:rsidRPr="0029760D">
        <w:rPr>
          <w:sz w:val="28"/>
          <w:szCs w:val="28"/>
        </w:rPr>
        <w:t>Elk bestuurslid treedt uiterlijk vijf (5) jaar na zijn benoeming af volgens een</w:t>
      </w:r>
      <w:r>
        <w:rPr>
          <w:sz w:val="28"/>
          <w:szCs w:val="28"/>
        </w:rPr>
        <w:t xml:space="preserve"> </w:t>
      </w:r>
      <w:r w:rsidRPr="0029760D">
        <w:rPr>
          <w:sz w:val="28"/>
          <w:szCs w:val="28"/>
        </w:rPr>
        <w:t>door het bestuur op te maken rooster.</w:t>
      </w:r>
      <w:r w:rsidRPr="0029760D">
        <w:rPr>
          <w:sz w:val="28"/>
          <w:szCs w:val="28"/>
        </w:rPr>
        <w:tab/>
      </w:r>
    </w:p>
    <w:p w14:paraId="6DA34CAC" w14:textId="77777777" w:rsidR="0029760D" w:rsidRDefault="0029760D" w:rsidP="0029760D">
      <w:pPr>
        <w:pStyle w:val="Lijstalinea"/>
        <w:numPr>
          <w:ilvl w:val="0"/>
          <w:numId w:val="6"/>
        </w:numPr>
        <w:rPr>
          <w:sz w:val="28"/>
          <w:szCs w:val="28"/>
        </w:rPr>
      </w:pPr>
      <w:r w:rsidRPr="0029760D">
        <w:rPr>
          <w:sz w:val="28"/>
          <w:szCs w:val="28"/>
        </w:rPr>
        <w:t>Ook het aftreden van een tussentijds in een vacature benoemd bestuurslid wordt in dit rooster bepaald. Vindt bij een periodiek aftreden geen benoeming</w:t>
      </w:r>
      <w:r>
        <w:rPr>
          <w:sz w:val="28"/>
          <w:szCs w:val="28"/>
        </w:rPr>
        <w:t xml:space="preserve"> </w:t>
      </w:r>
      <w:r w:rsidRPr="0029760D">
        <w:rPr>
          <w:sz w:val="28"/>
          <w:szCs w:val="28"/>
        </w:rPr>
        <w:t>van opvolgende bestuursleden plaats, dan blijft de aftredende in functie totdat in de vacature(s) is voorzien of het besluit is genomen de vacature(s) niet te vervullen.</w:t>
      </w:r>
    </w:p>
    <w:p w14:paraId="1C785E76" w14:textId="7831FA56" w:rsidR="0029760D" w:rsidRPr="0029760D" w:rsidRDefault="0029760D" w:rsidP="0029760D">
      <w:pPr>
        <w:pStyle w:val="Lijstalinea"/>
        <w:numPr>
          <w:ilvl w:val="0"/>
          <w:numId w:val="6"/>
        </w:numPr>
        <w:rPr>
          <w:sz w:val="28"/>
          <w:szCs w:val="28"/>
        </w:rPr>
      </w:pPr>
      <w:r w:rsidRPr="0029760D">
        <w:rPr>
          <w:sz w:val="28"/>
          <w:szCs w:val="28"/>
        </w:rPr>
        <w:t xml:space="preserve">Aftredende bestuursleden zijn </w:t>
      </w:r>
      <w:r>
        <w:rPr>
          <w:sz w:val="28"/>
          <w:szCs w:val="28"/>
        </w:rPr>
        <w:t xml:space="preserve">ten hoogste drie </w:t>
      </w:r>
      <w:r w:rsidRPr="0029760D">
        <w:rPr>
          <w:sz w:val="28"/>
          <w:szCs w:val="28"/>
        </w:rPr>
        <w:t xml:space="preserve">keer herbenoembaar. </w:t>
      </w:r>
    </w:p>
    <w:p w14:paraId="1FE93E29" w14:textId="1DC62840" w:rsidR="0029760D" w:rsidRPr="0029760D" w:rsidRDefault="0029760D" w:rsidP="0029760D">
      <w:pPr>
        <w:pStyle w:val="Lijstalinea"/>
        <w:numPr>
          <w:ilvl w:val="0"/>
          <w:numId w:val="6"/>
        </w:numPr>
        <w:rPr>
          <w:sz w:val="28"/>
          <w:szCs w:val="28"/>
        </w:rPr>
      </w:pPr>
      <w:r w:rsidRPr="0029760D">
        <w:rPr>
          <w:sz w:val="28"/>
          <w:szCs w:val="28"/>
        </w:rPr>
        <w:t>In een (tussentijdse) vacature in het bestuur moet door de algemene vergadering zo spoedig mogelijk worden voorzien; hangende deze voorziening vormen de bestuursleden een wettig bestuur.</w:t>
      </w:r>
      <w:r w:rsidRPr="0029760D">
        <w:t xml:space="preserve"> </w:t>
      </w:r>
      <w:r w:rsidRPr="0029760D">
        <w:rPr>
          <w:sz w:val="28"/>
          <w:szCs w:val="28"/>
        </w:rPr>
        <w:t>Het bestuur kan</w:t>
      </w:r>
      <w:r>
        <w:t xml:space="preserve"> </w:t>
      </w:r>
      <w:r w:rsidRPr="0029760D">
        <w:rPr>
          <w:sz w:val="28"/>
          <w:szCs w:val="28"/>
        </w:rPr>
        <w:t xml:space="preserve">een plaatsvervanger </w:t>
      </w:r>
      <w:r>
        <w:rPr>
          <w:sz w:val="28"/>
          <w:szCs w:val="28"/>
        </w:rPr>
        <w:t xml:space="preserve">aanwijzen </w:t>
      </w:r>
      <w:r w:rsidRPr="0029760D">
        <w:rPr>
          <w:sz w:val="28"/>
          <w:szCs w:val="28"/>
        </w:rPr>
        <w:t>tot de eerstvolgende ledenvergadering.</w:t>
      </w:r>
    </w:p>
    <w:p w14:paraId="0EA3D1C4" w14:textId="6A222AD9" w:rsidR="0029760D" w:rsidRPr="0029760D" w:rsidRDefault="0029760D" w:rsidP="0029760D">
      <w:pPr>
        <w:pStyle w:val="Lijstalinea"/>
        <w:numPr>
          <w:ilvl w:val="0"/>
          <w:numId w:val="6"/>
        </w:numPr>
        <w:rPr>
          <w:sz w:val="28"/>
          <w:szCs w:val="28"/>
        </w:rPr>
      </w:pPr>
      <w:r w:rsidRPr="0029760D">
        <w:rPr>
          <w:sz w:val="28"/>
          <w:szCs w:val="28"/>
        </w:rPr>
        <w:t xml:space="preserve">Indien het aantal leden van het bestuur is gedaald tot onder het in lid 1 van dit artikel vermelde minimumaantal, blijft het bestuur bevoegd, onder </w:t>
      </w:r>
      <w:r>
        <w:rPr>
          <w:sz w:val="28"/>
          <w:szCs w:val="28"/>
        </w:rPr>
        <w:t>d</w:t>
      </w:r>
      <w:r w:rsidRPr="0029760D">
        <w:rPr>
          <w:sz w:val="28"/>
          <w:szCs w:val="28"/>
        </w:rPr>
        <w:t>e verplichting om zo spoedig mogelijk de ontstane vacature te vervullen.</w:t>
      </w:r>
      <w:r w:rsidRPr="0029760D">
        <w:rPr>
          <w:sz w:val="28"/>
          <w:szCs w:val="28"/>
        </w:rPr>
        <w:tab/>
      </w:r>
      <w:r w:rsidRPr="0029760D">
        <w:rPr>
          <w:sz w:val="28"/>
          <w:szCs w:val="28"/>
        </w:rPr>
        <w:tab/>
      </w:r>
    </w:p>
    <w:p w14:paraId="5CA25061" w14:textId="513D8485" w:rsidR="0029760D" w:rsidRPr="0029760D" w:rsidRDefault="00CE4ED4" w:rsidP="0029760D">
      <w:pPr>
        <w:pStyle w:val="Lijstalinea"/>
        <w:numPr>
          <w:ilvl w:val="0"/>
          <w:numId w:val="6"/>
        </w:numPr>
        <w:rPr>
          <w:sz w:val="28"/>
          <w:szCs w:val="28"/>
        </w:rPr>
      </w:pPr>
      <w:r w:rsidRPr="0029760D">
        <w:rPr>
          <w:sz w:val="28"/>
          <w:szCs w:val="28"/>
        </w:rPr>
        <w:t>Bij tussentijds aftreden van een bestuurslid kan een plaatsvervanger worden aangewezen tot de eerstvolgende ledenvergadering.</w:t>
      </w:r>
    </w:p>
    <w:p w14:paraId="4A088BA3" w14:textId="77777777" w:rsidR="0029760D" w:rsidRDefault="00CE4ED4" w:rsidP="006A2577">
      <w:pPr>
        <w:pStyle w:val="Lijstalinea"/>
        <w:numPr>
          <w:ilvl w:val="0"/>
          <w:numId w:val="6"/>
        </w:numPr>
        <w:rPr>
          <w:sz w:val="28"/>
          <w:szCs w:val="28"/>
        </w:rPr>
      </w:pPr>
      <w:r>
        <w:rPr>
          <w:sz w:val="28"/>
          <w:szCs w:val="28"/>
        </w:rPr>
        <w:t>De leden van het bestuur verdelen de werkzaamheden en wijzen een voorzitter</w:t>
      </w:r>
      <w:r w:rsidR="0029760D">
        <w:rPr>
          <w:sz w:val="28"/>
          <w:szCs w:val="28"/>
        </w:rPr>
        <w:t>,</w:t>
      </w:r>
      <w:r>
        <w:rPr>
          <w:sz w:val="28"/>
          <w:szCs w:val="28"/>
        </w:rPr>
        <w:t xml:space="preserve"> penningmeester en secretaris/hoofd ICT aan.</w:t>
      </w:r>
      <w:r w:rsidR="000765E9">
        <w:rPr>
          <w:sz w:val="28"/>
          <w:szCs w:val="28"/>
        </w:rPr>
        <w:t xml:space="preserve"> </w:t>
      </w:r>
    </w:p>
    <w:p w14:paraId="67483A24" w14:textId="24A17D1A" w:rsidR="0029760D" w:rsidRPr="0029760D" w:rsidRDefault="0029760D" w:rsidP="0029760D">
      <w:pPr>
        <w:pStyle w:val="Lijstalinea"/>
        <w:numPr>
          <w:ilvl w:val="0"/>
          <w:numId w:val="6"/>
        </w:numPr>
        <w:rPr>
          <w:sz w:val="28"/>
          <w:szCs w:val="28"/>
        </w:rPr>
      </w:pPr>
      <w:r w:rsidRPr="0029760D">
        <w:rPr>
          <w:sz w:val="28"/>
          <w:szCs w:val="28"/>
        </w:rPr>
        <w:t>Het bestuurslidmaatschap van het bestuurslid eindigt:</w:t>
      </w:r>
      <w:r w:rsidRPr="0029760D">
        <w:rPr>
          <w:sz w:val="28"/>
          <w:szCs w:val="28"/>
        </w:rPr>
        <w:tab/>
      </w:r>
    </w:p>
    <w:p w14:paraId="58EB5317" w14:textId="77777777" w:rsidR="0029760D" w:rsidRPr="0029760D" w:rsidRDefault="0029760D" w:rsidP="0029760D">
      <w:pPr>
        <w:pStyle w:val="Lijstalinea"/>
        <w:rPr>
          <w:sz w:val="28"/>
          <w:szCs w:val="28"/>
        </w:rPr>
      </w:pPr>
      <w:r w:rsidRPr="0029760D">
        <w:rPr>
          <w:sz w:val="28"/>
          <w:szCs w:val="28"/>
        </w:rPr>
        <w:t>a.</w:t>
      </w:r>
      <w:r w:rsidRPr="0029760D">
        <w:rPr>
          <w:sz w:val="28"/>
          <w:szCs w:val="28"/>
        </w:rPr>
        <w:tab/>
        <w:t>door periodiek aftreden;</w:t>
      </w:r>
      <w:r w:rsidRPr="0029760D">
        <w:rPr>
          <w:sz w:val="28"/>
          <w:szCs w:val="28"/>
        </w:rPr>
        <w:tab/>
      </w:r>
    </w:p>
    <w:p w14:paraId="41185141" w14:textId="1207F867" w:rsidR="0029760D" w:rsidRPr="0029760D" w:rsidRDefault="0029760D" w:rsidP="00114463">
      <w:pPr>
        <w:pStyle w:val="Lijstalinea"/>
        <w:rPr>
          <w:sz w:val="28"/>
          <w:szCs w:val="28"/>
        </w:rPr>
      </w:pPr>
      <w:r w:rsidRPr="0029760D">
        <w:rPr>
          <w:sz w:val="28"/>
          <w:szCs w:val="28"/>
        </w:rPr>
        <w:t>b.</w:t>
      </w:r>
      <w:r w:rsidRPr="0029760D">
        <w:rPr>
          <w:sz w:val="28"/>
          <w:szCs w:val="28"/>
        </w:rPr>
        <w:tab/>
        <w:t>door ontslag op eigen verzoek;</w:t>
      </w:r>
      <w:r w:rsidRPr="0029760D">
        <w:rPr>
          <w:sz w:val="28"/>
          <w:szCs w:val="28"/>
        </w:rPr>
        <w:tab/>
      </w:r>
    </w:p>
    <w:p w14:paraId="4BFDA3AC" w14:textId="6AC1FBD2" w:rsidR="0029760D" w:rsidRPr="0029760D" w:rsidRDefault="00114463" w:rsidP="006A727F">
      <w:pPr>
        <w:pStyle w:val="Lijstalinea"/>
        <w:ind w:left="1410" w:hanging="690"/>
        <w:rPr>
          <w:sz w:val="28"/>
          <w:szCs w:val="28"/>
        </w:rPr>
      </w:pPr>
      <w:r>
        <w:rPr>
          <w:sz w:val="28"/>
          <w:szCs w:val="28"/>
        </w:rPr>
        <w:t>c</w:t>
      </w:r>
      <w:r w:rsidR="0029760D" w:rsidRPr="0029760D">
        <w:rPr>
          <w:sz w:val="28"/>
          <w:szCs w:val="28"/>
        </w:rPr>
        <w:t>.</w:t>
      </w:r>
      <w:r w:rsidR="0029760D" w:rsidRPr="0029760D">
        <w:rPr>
          <w:sz w:val="28"/>
          <w:szCs w:val="28"/>
        </w:rPr>
        <w:tab/>
        <w:t>door ongevraagd ontslag; bestuursleden kunnen krachtens besluit van</w:t>
      </w:r>
      <w:r>
        <w:rPr>
          <w:sz w:val="28"/>
          <w:szCs w:val="28"/>
        </w:rPr>
        <w:t xml:space="preserve"> </w:t>
      </w:r>
      <w:r w:rsidR="0029760D" w:rsidRPr="0029760D">
        <w:rPr>
          <w:sz w:val="28"/>
          <w:szCs w:val="28"/>
        </w:rPr>
        <w:t>de algemene vergadering worden ontslagen</w:t>
      </w:r>
      <w:r>
        <w:rPr>
          <w:sz w:val="28"/>
          <w:szCs w:val="28"/>
        </w:rPr>
        <w:t>,</w:t>
      </w:r>
      <w:r w:rsidR="0029760D" w:rsidRPr="0029760D">
        <w:rPr>
          <w:sz w:val="28"/>
          <w:szCs w:val="28"/>
        </w:rPr>
        <w:t xml:space="preserve"> onder meer wegens handelingen in strijd met de statuten en/of reglementen of handelingen welke in strijd zijn met de belangen van de vereniging, dan wel wanneer hij niet meer voldoet</w:t>
      </w:r>
      <w:r>
        <w:rPr>
          <w:sz w:val="28"/>
          <w:szCs w:val="28"/>
        </w:rPr>
        <w:t xml:space="preserve"> </w:t>
      </w:r>
      <w:r w:rsidR="0029760D" w:rsidRPr="0029760D">
        <w:rPr>
          <w:sz w:val="28"/>
          <w:szCs w:val="28"/>
        </w:rPr>
        <w:t>aan de vereisten die krachtens deze statuten aan het bestuurslidmaatschap zijn gesteld</w:t>
      </w:r>
      <w:r w:rsidR="006A727F">
        <w:rPr>
          <w:sz w:val="28"/>
          <w:szCs w:val="28"/>
        </w:rPr>
        <w:t>.</w:t>
      </w:r>
    </w:p>
    <w:p w14:paraId="1A64F088" w14:textId="5EF13E42" w:rsidR="0029760D" w:rsidRPr="00114463" w:rsidRDefault="00114463" w:rsidP="0029760D">
      <w:pPr>
        <w:pStyle w:val="Lijstalinea"/>
        <w:numPr>
          <w:ilvl w:val="0"/>
          <w:numId w:val="6"/>
        </w:numPr>
        <w:rPr>
          <w:sz w:val="28"/>
          <w:szCs w:val="28"/>
        </w:rPr>
      </w:pPr>
      <w:r w:rsidRPr="00114463">
        <w:rPr>
          <w:sz w:val="28"/>
          <w:szCs w:val="28"/>
        </w:rPr>
        <w:t xml:space="preserve"> </w:t>
      </w:r>
      <w:r w:rsidR="0029760D" w:rsidRPr="00114463">
        <w:rPr>
          <w:sz w:val="28"/>
          <w:szCs w:val="28"/>
        </w:rPr>
        <w:t>Een bestuurslid kan te al</w:t>
      </w:r>
      <w:r w:rsidR="006A727F">
        <w:rPr>
          <w:sz w:val="28"/>
          <w:szCs w:val="28"/>
        </w:rPr>
        <w:t>l</w:t>
      </w:r>
      <w:r w:rsidR="0029760D" w:rsidRPr="00114463">
        <w:rPr>
          <w:sz w:val="28"/>
          <w:szCs w:val="28"/>
        </w:rPr>
        <w:t>en tijde worden geschorst krachtens besluit van de</w:t>
      </w:r>
      <w:r w:rsidRPr="00114463">
        <w:rPr>
          <w:sz w:val="28"/>
          <w:szCs w:val="28"/>
        </w:rPr>
        <w:t xml:space="preserve"> </w:t>
      </w:r>
      <w:r w:rsidR="0029760D" w:rsidRPr="00114463">
        <w:rPr>
          <w:sz w:val="28"/>
          <w:szCs w:val="28"/>
        </w:rPr>
        <w:t>algemene vergadering. Indien, ingeval van schorsing van een bestuurslid, de</w:t>
      </w:r>
      <w:r w:rsidRPr="00114463">
        <w:rPr>
          <w:sz w:val="28"/>
          <w:szCs w:val="28"/>
        </w:rPr>
        <w:t xml:space="preserve"> </w:t>
      </w:r>
      <w:r w:rsidR="0029760D" w:rsidRPr="00114463">
        <w:rPr>
          <w:sz w:val="28"/>
          <w:szCs w:val="28"/>
        </w:rPr>
        <w:t xml:space="preserve">algemene vergadering niet binnen drie maanden na </w:t>
      </w:r>
      <w:r w:rsidR="0029760D" w:rsidRPr="00114463">
        <w:rPr>
          <w:sz w:val="28"/>
          <w:szCs w:val="28"/>
        </w:rPr>
        <w:lastRenderedPageBreak/>
        <w:t>ingang van de schorsing hetzij tot ontslag hetzij tot opheffing of verlenging van de schorsing heeft besloten</w:t>
      </w:r>
      <w:r w:rsidRPr="00114463">
        <w:rPr>
          <w:sz w:val="28"/>
          <w:szCs w:val="28"/>
        </w:rPr>
        <w:t xml:space="preserve">, </w:t>
      </w:r>
      <w:r w:rsidR="0029760D" w:rsidRPr="00114463">
        <w:rPr>
          <w:sz w:val="28"/>
          <w:szCs w:val="28"/>
        </w:rPr>
        <w:t>eindigt de schorsing. Verlenging van de schorsing kan slechts eenmaal geschieden en ten hoogste voor drie maanden, ingaande op de dag waarop de algemene</w:t>
      </w:r>
      <w:r>
        <w:rPr>
          <w:sz w:val="28"/>
          <w:szCs w:val="28"/>
        </w:rPr>
        <w:t xml:space="preserve"> </w:t>
      </w:r>
    </w:p>
    <w:p w14:paraId="6251D55C" w14:textId="5DAC1C2B" w:rsidR="0029760D" w:rsidRDefault="0029760D" w:rsidP="00114463">
      <w:pPr>
        <w:pStyle w:val="Lijstalinea"/>
        <w:rPr>
          <w:sz w:val="28"/>
          <w:szCs w:val="28"/>
        </w:rPr>
      </w:pPr>
      <w:r w:rsidRPr="0029760D">
        <w:rPr>
          <w:sz w:val="28"/>
          <w:szCs w:val="28"/>
        </w:rPr>
        <w:t>vergadering tot verlenging besluit. Indien de algemene vergadering niet binnen de - voor de verlenging bepaalde termijn tot ontslag of tot opheffing van de schorsing heeft besloten, eindigt de schorsing.</w:t>
      </w:r>
      <w:r w:rsidRPr="0029760D">
        <w:rPr>
          <w:sz w:val="28"/>
          <w:szCs w:val="28"/>
        </w:rPr>
        <w:tab/>
      </w:r>
    </w:p>
    <w:p w14:paraId="0DB28957" w14:textId="3070C3E0" w:rsidR="00114463" w:rsidRPr="00114463" w:rsidRDefault="00114463" w:rsidP="001C3E16">
      <w:pPr>
        <w:rPr>
          <w:b/>
          <w:bCs/>
          <w:sz w:val="28"/>
          <w:szCs w:val="28"/>
        </w:rPr>
      </w:pPr>
      <w:r w:rsidRPr="00114463">
        <w:rPr>
          <w:b/>
          <w:bCs/>
          <w:sz w:val="28"/>
          <w:szCs w:val="28"/>
        </w:rPr>
        <w:t>Vergaderingen van het bestuur</w:t>
      </w:r>
    </w:p>
    <w:p w14:paraId="154B969D" w14:textId="369EBF7D" w:rsidR="00114463" w:rsidRPr="00114463" w:rsidRDefault="00114463" w:rsidP="001C3E16">
      <w:pPr>
        <w:rPr>
          <w:sz w:val="28"/>
          <w:szCs w:val="28"/>
        </w:rPr>
      </w:pPr>
      <w:r w:rsidRPr="00114463">
        <w:rPr>
          <w:sz w:val="28"/>
          <w:szCs w:val="28"/>
        </w:rPr>
        <w:t>Artikel 7</w:t>
      </w:r>
      <w:r w:rsidR="006A727F">
        <w:rPr>
          <w:sz w:val="28"/>
          <w:szCs w:val="28"/>
        </w:rPr>
        <w:t xml:space="preserve"> </w:t>
      </w:r>
      <w:r w:rsidRPr="00114463">
        <w:rPr>
          <w:sz w:val="28"/>
          <w:szCs w:val="28"/>
        </w:rPr>
        <w:tab/>
      </w:r>
    </w:p>
    <w:p w14:paraId="79440591" w14:textId="34A2B3CF" w:rsidR="00114463" w:rsidRPr="001C3E16" w:rsidRDefault="00114463" w:rsidP="001C3E16">
      <w:pPr>
        <w:pStyle w:val="Lijstalinea"/>
        <w:numPr>
          <w:ilvl w:val="0"/>
          <w:numId w:val="17"/>
        </w:numPr>
        <w:rPr>
          <w:sz w:val="28"/>
          <w:szCs w:val="28"/>
        </w:rPr>
      </w:pPr>
      <w:r w:rsidRPr="001C3E16">
        <w:rPr>
          <w:sz w:val="28"/>
          <w:szCs w:val="28"/>
        </w:rPr>
        <w:t>Het bestuur vergadert zo dikwijls als nodig is voor de juiste uitoefening van zijn taak, doch jaarlijks tenminste eenmaal voor het plaatsvinden van de jaarlijkse algemene vergadering.</w:t>
      </w:r>
      <w:r w:rsidRPr="001C3E16">
        <w:rPr>
          <w:sz w:val="28"/>
          <w:szCs w:val="28"/>
        </w:rPr>
        <w:tab/>
      </w:r>
    </w:p>
    <w:p w14:paraId="44846AE3" w14:textId="1C33C80F" w:rsidR="00114463" w:rsidRPr="00114463" w:rsidRDefault="00114463" w:rsidP="001C3E16">
      <w:pPr>
        <w:pStyle w:val="Lijstalinea"/>
        <w:numPr>
          <w:ilvl w:val="0"/>
          <w:numId w:val="17"/>
        </w:numPr>
        <w:rPr>
          <w:sz w:val="28"/>
          <w:szCs w:val="28"/>
        </w:rPr>
      </w:pPr>
      <w:r w:rsidRPr="00114463">
        <w:rPr>
          <w:sz w:val="28"/>
          <w:szCs w:val="28"/>
        </w:rPr>
        <w:t>Tijdens het bestuur moet een vergadering worden uitgeschreven zodra de</w:t>
      </w:r>
      <w:r>
        <w:rPr>
          <w:sz w:val="28"/>
          <w:szCs w:val="28"/>
        </w:rPr>
        <w:t xml:space="preserve"> </w:t>
      </w:r>
      <w:r w:rsidRPr="00114463">
        <w:rPr>
          <w:sz w:val="28"/>
          <w:szCs w:val="28"/>
        </w:rPr>
        <w:t xml:space="preserve">voorzitter dit verlangt of tenminste twee bestuursleden dit schriftelijk verzoeken. </w:t>
      </w:r>
    </w:p>
    <w:p w14:paraId="12D3D2F4" w14:textId="602ADA23" w:rsidR="00114463" w:rsidRPr="00114463" w:rsidRDefault="00114463" w:rsidP="001C3E16">
      <w:pPr>
        <w:pStyle w:val="Lijstalinea"/>
        <w:numPr>
          <w:ilvl w:val="0"/>
          <w:numId w:val="17"/>
        </w:numPr>
        <w:rPr>
          <w:sz w:val="28"/>
          <w:szCs w:val="28"/>
        </w:rPr>
      </w:pPr>
      <w:r w:rsidRPr="00114463">
        <w:rPr>
          <w:sz w:val="28"/>
          <w:szCs w:val="28"/>
        </w:rPr>
        <w:t>De vergadering moet worden gehouden binnen eenentwintig dagen na het</w:t>
      </w:r>
      <w:r>
        <w:rPr>
          <w:sz w:val="28"/>
          <w:szCs w:val="28"/>
        </w:rPr>
        <w:t xml:space="preserve"> </w:t>
      </w:r>
      <w:r w:rsidRPr="00114463">
        <w:rPr>
          <w:sz w:val="28"/>
          <w:szCs w:val="28"/>
        </w:rPr>
        <w:t>binnenkomen van laatstbedoelde schriftelijke aanvraag. Wordt aan dit verzoek geen zodanig gevolg gegeven, dat deze vergadering wordt gehouden binnen gemelde termijn van eenentwintig dagen, dan zijn bedoelde bestuursleden zelf bevoegd de vergadering uit te schrijven.</w:t>
      </w:r>
    </w:p>
    <w:p w14:paraId="26BF2879" w14:textId="07FE2F36" w:rsidR="00114463" w:rsidRPr="00114463" w:rsidRDefault="00114463" w:rsidP="001C3E16">
      <w:pPr>
        <w:pStyle w:val="Lijstalinea"/>
        <w:numPr>
          <w:ilvl w:val="0"/>
          <w:numId w:val="17"/>
        </w:numPr>
        <w:rPr>
          <w:sz w:val="28"/>
          <w:szCs w:val="28"/>
        </w:rPr>
      </w:pPr>
      <w:r w:rsidRPr="00114463">
        <w:rPr>
          <w:sz w:val="28"/>
          <w:szCs w:val="28"/>
        </w:rPr>
        <w:t>De oproeping tot een vergadering moet schriftelijk (waaronder begrepen</w:t>
      </w:r>
      <w:r>
        <w:rPr>
          <w:sz w:val="28"/>
          <w:szCs w:val="28"/>
        </w:rPr>
        <w:t xml:space="preserve"> </w:t>
      </w:r>
      <w:r w:rsidRPr="00114463">
        <w:rPr>
          <w:sz w:val="28"/>
          <w:szCs w:val="28"/>
        </w:rPr>
        <w:t xml:space="preserve">per e-mail of internet) worden gedaan, met een </w:t>
      </w:r>
      <w:r>
        <w:rPr>
          <w:sz w:val="28"/>
          <w:szCs w:val="28"/>
        </w:rPr>
        <w:t>op</w:t>
      </w:r>
      <w:r w:rsidRPr="00114463">
        <w:rPr>
          <w:sz w:val="28"/>
          <w:szCs w:val="28"/>
        </w:rPr>
        <w:t>roepingstermijn van tenminste zes (6) dagen, de dag van de oproeping en</w:t>
      </w:r>
      <w:r>
        <w:rPr>
          <w:sz w:val="28"/>
          <w:szCs w:val="28"/>
        </w:rPr>
        <w:t xml:space="preserve"> v</w:t>
      </w:r>
      <w:r w:rsidRPr="00114463">
        <w:rPr>
          <w:sz w:val="28"/>
          <w:szCs w:val="28"/>
        </w:rPr>
        <w:t>ergadering niet meegerekend.</w:t>
      </w:r>
      <w:r w:rsidRPr="00114463">
        <w:rPr>
          <w:sz w:val="28"/>
          <w:szCs w:val="28"/>
        </w:rPr>
        <w:tab/>
      </w:r>
    </w:p>
    <w:p w14:paraId="77428DF6" w14:textId="04D8AE61" w:rsidR="00114463" w:rsidRPr="00114463" w:rsidRDefault="00114463" w:rsidP="001C3E16">
      <w:pPr>
        <w:pStyle w:val="Lijstalinea"/>
        <w:numPr>
          <w:ilvl w:val="0"/>
          <w:numId w:val="17"/>
        </w:numPr>
        <w:rPr>
          <w:sz w:val="28"/>
          <w:szCs w:val="28"/>
        </w:rPr>
      </w:pPr>
      <w:r w:rsidRPr="00114463">
        <w:rPr>
          <w:sz w:val="28"/>
          <w:szCs w:val="28"/>
        </w:rPr>
        <w:t>Geldige besluiten kunnen genomen worden, ook indien niet aan de oproep</w:t>
      </w:r>
      <w:r>
        <w:rPr>
          <w:sz w:val="28"/>
          <w:szCs w:val="28"/>
        </w:rPr>
        <w:t xml:space="preserve"> </w:t>
      </w:r>
      <w:r w:rsidRPr="00114463">
        <w:rPr>
          <w:sz w:val="28"/>
          <w:szCs w:val="28"/>
        </w:rPr>
        <w:t>gestelde vereisten is voldaan, indien het voltallige bestuur ter vergadering</w:t>
      </w:r>
      <w:r w:rsidRPr="00114463">
        <w:rPr>
          <w:sz w:val="28"/>
          <w:szCs w:val="28"/>
        </w:rPr>
        <w:tab/>
        <w:t>aanwezig of vertegenwoordigd is.</w:t>
      </w:r>
      <w:r w:rsidRPr="00114463">
        <w:rPr>
          <w:sz w:val="28"/>
          <w:szCs w:val="28"/>
        </w:rPr>
        <w:tab/>
      </w:r>
    </w:p>
    <w:p w14:paraId="594B4919" w14:textId="7514F7EA" w:rsidR="00114463" w:rsidRPr="00114463" w:rsidRDefault="00114463" w:rsidP="001C3E16">
      <w:pPr>
        <w:pStyle w:val="Lijstalinea"/>
        <w:numPr>
          <w:ilvl w:val="0"/>
          <w:numId w:val="17"/>
        </w:numPr>
        <w:rPr>
          <w:sz w:val="28"/>
          <w:szCs w:val="28"/>
        </w:rPr>
      </w:pPr>
      <w:r w:rsidRPr="00114463">
        <w:rPr>
          <w:sz w:val="28"/>
          <w:szCs w:val="28"/>
        </w:rPr>
        <w:t>De vergaderingen worden geleid door de voorzitter en bij diens afwezigheid door degene die door de bestuursvergadering wordt aangewezen.</w:t>
      </w:r>
      <w:r w:rsidRPr="00114463">
        <w:rPr>
          <w:sz w:val="28"/>
          <w:szCs w:val="28"/>
        </w:rPr>
        <w:tab/>
      </w:r>
    </w:p>
    <w:p w14:paraId="2910C721" w14:textId="09600658" w:rsidR="00114463" w:rsidRPr="00114463" w:rsidRDefault="00114463" w:rsidP="001C3E16">
      <w:pPr>
        <w:pStyle w:val="Lijstalinea"/>
        <w:numPr>
          <w:ilvl w:val="0"/>
          <w:numId w:val="17"/>
        </w:numPr>
        <w:rPr>
          <w:sz w:val="28"/>
          <w:szCs w:val="28"/>
        </w:rPr>
      </w:pPr>
      <w:r w:rsidRPr="00114463">
        <w:rPr>
          <w:sz w:val="28"/>
          <w:szCs w:val="28"/>
        </w:rPr>
        <w:t>De bestuursleden kunnen aanspraak maken op een (kosten) vergoeding,</w:t>
      </w:r>
      <w:r>
        <w:rPr>
          <w:sz w:val="28"/>
          <w:szCs w:val="28"/>
        </w:rPr>
        <w:t xml:space="preserve"> </w:t>
      </w:r>
      <w:r w:rsidRPr="00114463">
        <w:rPr>
          <w:sz w:val="28"/>
          <w:szCs w:val="28"/>
        </w:rPr>
        <w:t>vast te stellen door de algemene vergadering van leden.</w:t>
      </w:r>
      <w:r w:rsidRPr="00114463">
        <w:rPr>
          <w:sz w:val="28"/>
          <w:szCs w:val="28"/>
        </w:rPr>
        <w:tab/>
        <w:t xml:space="preserve"> </w:t>
      </w:r>
    </w:p>
    <w:p w14:paraId="03B40260" w14:textId="5B7ED74F" w:rsidR="00114463" w:rsidRPr="00114463" w:rsidRDefault="00114463" w:rsidP="00114463">
      <w:pPr>
        <w:rPr>
          <w:b/>
          <w:bCs/>
          <w:sz w:val="28"/>
          <w:szCs w:val="28"/>
        </w:rPr>
      </w:pPr>
      <w:r w:rsidRPr="00114463">
        <w:rPr>
          <w:b/>
          <w:bCs/>
          <w:sz w:val="28"/>
          <w:szCs w:val="28"/>
        </w:rPr>
        <w:t>De besluitvorming van het bestuur</w:t>
      </w:r>
    </w:p>
    <w:p w14:paraId="2BCBD7FF" w14:textId="562D1017" w:rsidR="00114463" w:rsidRPr="00114463" w:rsidRDefault="00114463" w:rsidP="00114463">
      <w:pPr>
        <w:rPr>
          <w:sz w:val="28"/>
          <w:szCs w:val="28"/>
        </w:rPr>
      </w:pPr>
      <w:r>
        <w:rPr>
          <w:sz w:val="28"/>
          <w:szCs w:val="28"/>
        </w:rPr>
        <w:lastRenderedPageBreak/>
        <w:t>A</w:t>
      </w:r>
      <w:r w:rsidRPr="00114463">
        <w:rPr>
          <w:sz w:val="28"/>
          <w:szCs w:val="28"/>
        </w:rPr>
        <w:t>rtikel 8</w:t>
      </w:r>
    </w:p>
    <w:p w14:paraId="462A112D" w14:textId="3808FC23" w:rsidR="00114463" w:rsidRPr="00114463" w:rsidRDefault="00114463" w:rsidP="001C3E16">
      <w:pPr>
        <w:pStyle w:val="Lijstalinea"/>
        <w:numPr>
          <w:ilvl w:val="0"/>
          <w:numId w:val="18"/>
        </w:numPr>
        <w:rPr>
          <w:sz w:val="28"/>
          <w:szCs w:val="28"/>
        </w:rPr>
      </w:pPr>
      <w:r w:rsidRPr="00114463">
        <w:rPr>
          <w:sz w:val="28"/>
          <w:szCs w:val="28"/>
        </w:rPr>
        <w:t>Ieder bestuurslid heeft recht tot het uitbrengen van een stem.</w:t>
      </w:r>
      <w:r w:rsidRPr="00114463">
        <w:rPr>
          <w:sz w:val="28"/>
          <w:szCs w:val="28"/>
        </w:rPr>
        <w:tab/>
      </w:r>
    </w:p>
    <w:p w14:paraId="0D0A10CB" w14:textId="22F83748" w:rsidR="00114463" w:rsidRPr="00114463" w:rsidRDefault="00114463" w:rsidP="001C3E16">
      <w:pPr>
        <w:pStyle w:val="Lijstalinea"/>
        <w:numPr>
          <w:ilvl w:val="0"/>
          <w:numId w:val="18"/>
        </w:numPr>
        <w:rPr>
          <w:sz w:val="28"/>
          <w:szCs w:val="28"/>
        </w:rPr>
      </w:pPr>
      <w:r w:rsidRPr="00114463">
        <w:rPr>
          <w:sz w:val="28"/>
          <w:szCs w:val="28"/>
        </w:rPr>
        <w:t>Door een meerhoofdig bestuur kunnen besluiten slechts worden genomen in een vergadering waarvoor alle bestuursleden zijn opgeroepen en waarin meer dan de helft van het aantal fungerende bestuursleden aanwezig is. Is dit quorum niet aanwezig, dan kan over de aan de orde gestelde onderwerpen in de eerstvolgende, niet eerder dan na twee weken te houden, vergadering worden besloten, ongeacht het aantal aanwezige bestuursleden, mits bij de convocatie van de tweede vergadering deze onderwerpen zijn vermeld.</w:t>
      </w:r>
      <w:r w:rsidRPr="00114463">
        <w:rPr>
          <w:sz w:val="28"/>
          <w:szCs w:val="28"/>
        </w:rPr>
        <w:tab/>
      </w:r>
    </w:p>
    <w:p w14:paraId="7B524C67" w14:textId="31A6090D" w:rsidR="00114463" w:rsidRPr="00114463" w:rsidRDefault="00114463" w:rsidP="001C3E16">
      <w:pPr>
        <w:pStyle w:val="Lijstalinea"/>
        <w:numPr>
          <w:ilvl w:val="0"/>
          <w:numId w:val="18"/>
        </w:numPr>
        <w:rPr>
          <w:sz w:val="28"/>
          <w:szCs w:val="28"/>
        </w:rPr>
      </w:pPr>
      <w:r w:rsidRPr="00114463">
        <w:rPr>
          <w:sz w:val="28"/>
          <w:szCs w:val="28"/>
        </w:rPr>
        <w:t>De wijze van besluitvorming van het bestuur kan in een door de algemene</w:t>
      </w:r>
      <w:r>
        <w:rPr>
          <w:sz w:val="28"/>
          <w:szCs w:val="28"/>
        </w:rPr>
        <w:t xml:space="preserve"> </w:t>
      </w:r>
      <w:r w:rsidRPr="00114463">
        <w:rPr>
          <w:sz w:val="28"/>
          <w:szCs w:val="28"/>
        </w:rPr>
        <w:t>vergadering op te stellen reglement nader worden geregeld.</w:t>
      </w:r>
    </w:p>
    <w:p w14:paraId="73E6A460" w14:textId="5D90147F" w:rsidR="00114463" w:rsidRPr="00114463" w:rsidRDefault="00114463" w:rsidP="001C3E16">
      <w:pPr>
        <w:pStyle w:val="Lijstalinea"/>
        <w:numPr>
          <w:ilvl w:val="0"/>
          <w:numId w:val="18"/>
        </w:numPr>
        <w:rPr>
          <w:sz w:val="28"/>
          <w:szCs w:val="28"/>
        </w:rPr>
      </w:pPr>
      <w:r w:rsidRPr="00114463">
        <w:rPr>
          <w:sz w:val="28"/>
          <w:szCs w:val="28"/>
        </w:rPr>
        <w:t>Besluiten worden genomen met de volstrekte meerderheid van het aantal</w:t>
      </w:r>
      <w:r>
        <w:rPr>
          <w:sz w:val="28"/>
          <w:szCs w:val="28"/>
        </w:rPr>
        <w:t xml:space="preserve"> </w:t>
      </w:r>
      <w:r w:rsidRPr="00114463">
        <w:rPr>
          <w:sz w:val="28"/>
          <w:szCs w:val="28"/>
        </w:rPr>
        <w:t xml:space="preserve">uitgebrachte stemmen. </w:t>
      </w:r>
    </w:p>
    <w:p w14:paraId="251F4BC6" w14:textId="2553AD37" w:rsidR="00114463" w:rsidRPr="00114463" w:rsidRDefault="00114463" w:rsidP="001C3E16">
      <w:pPr>
        <w:pStyle w:val="Lijstalinea"/>
        <w:numPr>
          <w:ilvl w:val="0"/>
          <w:numId w:val="18"/>
        </w:numPr>
        <w:rPr>
          <w:sz w:val="28"/>
          <w:szCs w:val="28"/>
        </w:rPr>
      </w:pPr>
      <w:r w:rsidRPr="00114463">
        <w:rPr>
          <w:sz w:val="28"/>
          <w:szCs w:val="28"/>
        </w:rPr>
        <w:t>Het bepaalde in deze statuten over het staken van stemmen en stemmingen over personen in de algemene vergaderingen, is ten aanzien van de bestuursvergadering ook van toepassing.</w:t>
      </w:r>
      <w:r w:rsidRPr="00114463">
        <w:rPr>
          <w:sz w:val="28"/>
          <w:szCs w:val="28"/>
        </w:rPr>
        <w:tab/>
      </w:r>
    </w:p>
    <w:p w14:paraId="2F875976" w14:textId="3D7C5BF6" w:rsidR="00114463" w:rsidRPr="00114463" w:rsidRDefault="00114463" w:rsidP="001C3E16">
      <w:pPr>
        <w:pStyle w:val="Lijstalinea"/>
        <w:numPr>
          <w:ilvl w:val="0"/>
          <w:numId w:val="18"/>
        </w:numPr>
        <w:rPr>
          <w:sz w:val="28"/>
          <w:szCs w:val="28"/>
        </w:rPr>
      </w:pPr>
      <w:r w:rsidRPr="00114463">
        <w:rPr>
          <w:sz w:val="28"/>
          <w:szCs w:val="28"/>
        </w:rPr>
        <w:t>Het bestuur kan ook schriftelijk (waaronder begrepen telegrafisch, per telefax, per e-mail, internet of per telefonische vergadering of video conferentie), buiten vergadering besluiten, mits alle bestuursleden zich over het te nemen besluit</w:t>
      </w:r>
      <w:r>
        <w:rPr>
          <w:sz w:val="28"/>
          <w:szCs w:val="28"/>
        </w:rPr>
        <w:t xml:space="preserve"> </w:t>
      </w:r>
      <w:r w:rsidRPr="00114463">
        <w:rPr>
          <w:sz w:val="28"/>
          <w:szCs w:val="28"/>
        </w:rPr>
        <w:t xml:space="preserve">uitspreken, geen van de bestuursleden zich tegen de </w:t>
      </w:r>
      <w:r>
        <w:rPr>
          <w:sz w:val="28"/>
          <w:szCs w:val="28"/>
        </w:rPr>
        <w:t>wijze</w:t>
      </w:r>
      <w:r w:rsidRPr="00114463">
        <w:rPr>
          <w:sz w:val="28"/>
          <w:szCs w:val="28"/>
        </w:rPr>
        <w:t xml:space="preserve"> van besluiten verzet en het genomen besluit schriftelijk wordt vastgelegd.</w:t>
      </w:r>
      <w:r w:rsidRPr="00114463">
        <w:rPr>
          <w:sz w:val="28"/>
          <w:szCs w:val="28"/>
        </w:rPr>
        <w:tab/>
      </w:r>
    </w:p>
    <w:p w14:paraId="767FC068" w14:textId="69A06707" w:rsidR="00114463" w:rsidRPr="00114463" w:rsidRDefault="00114463" w:rsidP="00114463">
      <w:pPr>
        <w:rPr>
          <w:b/>
          <w:bCs/>
          <w:sz w:val="28"/>
          <w:szCs w:val="28"/>
        </w:rPr>
      </w:pPr>
      <w:r w:rsidRPr="00114463">
        <w:rPr>
          <w:b/>
          <w:bCs/>
          <w:sz w:val="28"/>
          <w:szCs w:val="28"/>
        </w:rPr>
        <w:t>Organisatie van het bestuur</w:t>
      </w:r>
      <w:r w:rsidRPr="00114463">
        <w:rPr>
          <w:b/>
          <w:bCs/>
          <w:sz w:val="28"/>
          <w:szCs w:val="28"/>
        </w:rPr>
        <w:tab/>
      </w:r>
    </w:p>
    <w:p w14:paraId="1E054CFF" w14:textId="49B60546" w:rsidR="00114463" w:rsidRPr="00114463" w:rsidRDefault="00114463" w:rsidP="00114463">
      <w:pPr>
        <w:rPr>
          <w:sz w:val="28"/>
          <w:szCs w:val="28"/>
        </w:rPr>
      </w:pPr>
      <w:r w:rsidRPr="00114463">
        <w:rPr>
          <w:sz w:val="28"/>
          <w:szCs w:val="28"/>
        </w:rPr>
        <w:t>Artikel 9</w:t>
      </w:r>
      <w:r w:rsidRPr="00114463">
        <w:rPr>
          <w:sz w:val="28"/>
          <w:szCs w:val="28"/>
        </w:rPr>
        <w:tab/>
      </w:r>
      <w:r w:rsidRPr="00114463">
        <w:rPr>
          <w:sz w:val="28"/>
          <w:szCs w:val="28"/>
        </w:rPr>
        <w:tab/>
      </w:r>
    </w:p>
    <w:p w14:paraId="3A8558BA" w14:textId="15CCCA8C" w:rsidR="00114463" w:rsidRPr="00114463" w:rsidRDefault="00114463" w:rsidP="00114463">
      <w:pPr>
        <w:rPr>
          <w:sz w:val="28"/>
          <w:szCs w:val="28"/>
        </w:rPr>
      </w:pPr>
      <w:r w:rsidRPr="00114463">
        <w:rPr>
          <w:sz w:val="28"/>
          <w:szCs w:val="28"/>
        </w:rPr>
        <w:t>Het bestuur verdeelt in onderling overleg de functies. Desgewenst kunnen de functies van secretaris en penningmeester in een persoon zijn verenigd.</w:t>
      </w:r>
      <w:r w:rsidRPr="00114463">
        <w:rPr>
          <w:sz w:val="28"/>
          <w:szCs w:val="28"/>
        </w:rPr>
        <w:tab/>
      </w:r>
    </w:p>
    <w:p w14:paraId="34FFEA68" w14:textId="77777777" w:rsidR="00114463" w:rsidRPr="00B73200" w:rsidRDefault="00114463" w:rsidP="00114463">
      <w:pPr>
        <w:rPr>
          <w:b/>
          <w:bCs/>
          <w:sz w:val="28"/>
          <w:szCs w:val="28"/>
        </w:rPr>
      </w:pPr>
      <w:r w:rsidRPr="00B73200">
        <w:rPr>
          <w:b/>
          <w:bCs/>
          <w:sz w:val="28"/>
          <w:szCs w:val="28"/>
        </w:rPr>
        <w:t>Bestuurstaak en vertegenwoordiging</w:t>
      </w:r>
    </w:p>
    <w:p w14:paraId="0DAF415C" w14:textId="6613D0DE" w:rsidR="00114463" w:rsidRPr="00B73200" w:rsidRDefault="00114463" w:rsidP="00B73200">
      <w:pPr>
        <w:rPr>
          <w:sz w:val="28"/>
          <w:szCs w:val="28"/>
        </w:rPr>
      </w:pPr>
      <w:r w:rsidRPr="00B73200">
        <w:rPr>
          <w:sz w:val="28"/>
          <w:szCs w:val="28"/>
        </w:rPr>
        <w:t>Artikel 10</w:t>
      </w:r>
      <w:r w:rsidRPr="00B73200">
        <w:rPr>
          <w:sz w:val="28"/>
          <w:szCs w:val="28"/>
        </w:rPr>
        <w:tab/>
      </w:r>
      <w:r w:rsidRPr="00B73200">
        <w:rPr>
          <w:sz w:val="28"/>
          <w:szCs w:val="28"/>
        </w:rPr>
        <w:tab/>
      </w:r>
      <w:r w:rsidRPr="00B73200">
        <w:rPr>
          <w:sz w:val="28"/>
          <w:szCs w:val="28"/>
        </w:rPr>
        <w:tab/>
      </w:r>
      <w:r w:rsidRPr="00B73200">
        <w:rPr>
          <w:sz w:val="28"/>
          <w:szCs w:val="28"/>
        </w:rPr>
        <w:tab/>
      </w:r>
    </w:p>
    <w:p w14:paraId="108A1EE1" w14:textId="29E525EA" w:rsidR="00B73200" w:rsidRDefault="00114463" w:rsidP="001C3E16">
      <w:pPr>
        <w:pStyle w:val="Lijstalinea"/>
        <w:numPr>
          <w:ilvl w:val="0"/>
          <w:numId w:val="19"/>
        </w:numPr>
        <w:rPr>
          <w:sz w:val="28"/>
          <w:szCs w:val="28"/>
        </w:rPr>
      </w:pPr>
      <w:r w:rsidRPr="00B73200">
        <w:rPr>
          <w:sz w:val="28"/>
          <w:szCs w:val="28"/>
        </w:rPr>
        <w:t>Het bestuur is belast met het besturen van de vereniging.</w:t>
      </w:r>
      <w:r w:rsidRPr="00B73200">
        <w:rPr>
          <w:sz w:val="28"/>
          <w:szCs w:val="28"/>
        </w:rPr>
        <w:tab/>
      </w:r>
    </w:p>
    <w:p w14:paraId="02CD5E3B" w14:textId="6F97A579" w:rsidR="00114463" w:rsidRPr="00B73200" w:rsidRDefault="00114463" w:rsidP="001C3E16">
      <w:pPr>
        <w:pStyle w:val="Lijstalinea"/>
        <w:numPr>
          <w:ilvl w:val="0"/>
          <w:numId w:val="19"/>
        </w:numPr>
        <w:rPr>
          <w:sz w:val="28"/>
          <w:szCs w:val="28"/>
        </w:rPr>
      </w:pPr>
      <w:r w:rsidRPr="00B73200">
        <w:rPr>
          <w:sz w:val="28"/>
          <w:szCs w:val="28"/>
        </w:rPr>
        <w:t>De vereniging wordt in en buiten rechte vertegenwoordigd:</w:t>
      </w:r>
      <w:r w:rsidRPr="00B73200">
        <w:rPr>
          <w:sz w:val="28"/>
          <w:szCs w:val="28"/>
        </w:rPr>
        <w:tab/>
      </w:r>
    </w:p>
    <w:p w14:paraId="1BA4B076" w14:textId="77777777" w:rsidR="00114463" w:rsidRPr="00B73200" w:rsidRDefault="00114463" w:rsidP="001C3E16">
      <w:pPr>
        <w:pStyle w:val="Lijstalinea"/>
        <w:rPr>
          <w:sz w:val="28"/>
          <w:szCs w:val="28"/>
        </w:rPr>
      </w:pPr>
      <w:r w:rsidRPr="00B73200">
        <w:rPr>
          <w:sz w:val="28"/>
          <w:szCs w:val="28"/>
        </w:rPr>
        <w:t>a.</w:t>
      </w:r>
      <w:r w:rsidRPr="00B73200">
        <w:rPr>
          <w:sz w:val="28"/>
          <w:szCs w:val="28"/>
        </w:rPr>
        <w:tab/>
        <w:t>hetzij door het bestuur;</w:t>
      </w:r>
      <w:r w:rsidRPr="00B73200">
        <w:rPr>
          <w:sz w:val="28"/>
          <w:szCs w:val="28"/>
        </w:rPr>
        <w:tab/>
      </w:r>
    </w:p>
    <w:p w14:paraId="15F0147A" w14:textId="3D65F206" w:rsidR="00114463" w:rsidRPr="00B73200" w:rsidRDefault="00114463" w:rsidP="006A727F">
      <w:pPr>
        <w:pStyle w:val="Lijstalinea"/>
        <w:ind w:left="1410" w:hanging="690"/>
        <w:rPr>
          <w:sz w:val="28"/>
          <w:szCs w:val="28"/>
        </w:rPr>
      </w:pPr>
      <w:r w:rsidRPr="00B73200">
        <w:rPr>
          <w:sz w:val="28"/>
          <w:szCs w:val="28"/>
        </w:rPr>
        <w:lastRenderedPageBreak/>
        <w:t>b.</w:t>
      </w:r>
      <w:r w:rsidRPr="00B73200">
        <w:rPr>
          <w:sz w:val="28"/>
          <w:szCs w:val="28"/>
        </w:rPr>
        <w:tab/>
        <w:t>hetzij door twee leden van het bestuur tezamen, waarvan tenminste een</w:t>
      </w:r>
      <w:r w:rsidR="00B73200">
        <w:rPr>
          <w:sz w:val="28"/>
          <w:szCs w:val="28"/>
        </w:rPr>
        <w:t xml:space="preserve"> </w:t>
      </w:r>
      <w:r w:rsidRPr="00B73200">
        <w:rPr>
          <w:sz w:val="28"/>
          <w:szCs w:val="28"/>
        </w:rPr>
        <w:t>voorzitter, secretaris of penningmeester moet zijn.</w:t>
      </w:r>
    </w:p>
    <w:p w14:paraId="5418646E" w14:textId="1D33C432" w:rsidR="00114463" w:rsidRPr="00114463" w:rsidRDefault="00114463" w:rsidP="001C3E16">
      <w:pPr>
        <w:pStyle w:val="Lijstalinea"/>
        <w:numPr>
          <w:ilvl w:val="0"/>
          <w:numId w:val="19"/>
        </w:numPr>
        <w:rPr>
          <w:sz w:val="28"/>
          <w:szCs w:val="28"/>
        </w:rPr>
      </w:pPr>
      <w:r w:rsidRPr="00B73200">
        <w:rPr>
          <w:sz w:val="28"/>
          <w:szCs w:val="28"/>
        </w:rPr>
        <w:t>Het bestuur is bevoegd te besluiten tot het aangaan van overeenkomsten tot</w:t>
      </w:r>
      <w:r w:rsidR="006A727F">
        <w:rPr>
          <w:sz w:val="28"/>
          <w:szCs w:val="28"/>
        </w:rPr>
        <w:t xml:space="preserve"> </w:t>
      </w:r>
      <w:r w:rsidRPr="00114463">
        <w:rPr>
          <w:sz w:val="28"/>
          <w:szCs w:val="28"/>
        </w:rPr>
        <w:t>verkrijging, vervreemding of bezwaring van registergoederen, voor zover dit geschiedt binnen het doel van de vereniging, en tot het aangaan van overeenkomsten waarbij de vereniging zich als borg of hoofdelijk medeschuldenaar verbindt, zich voor een derde sterk maakt of zich tot zekerheidsstelling voor een schuld van een derde verbindt. Het bestuur is tot deze handelingen evenwel slechts bevoegd na goedkeuring van de algemene vergadering; op het ontbreken van deze goedkeuring kan door en tegen derden geen beroep worden gedaan.</w:t>
      </w:r>
      <w:r w:rsidRPr="00114463">
        <w:rPr>
          <w:sz w:val="28"/>
          <w:szCs w:val="28"/>
        </w:rPr>
        <w:tab/>
      </w:r>
    </w:p>
    <w:p w14:paraId="73495AAA" w14:textId="221E9826" w:rsidR="00114463" w:rsidRPr="00114463" w:rsidRDefault="00114463" w:rsidP="001C3E16">
      <w:pPr>
        <w:pStyle w:val="Lijstalinea"/>
        <w:numPr>
          <w:ilvl w:val="0"/>
          <w:numId w:val="19"/>
        </w:numPr>
        <w:rPr>
          <w:sz w:val="28"/>
          <w:szCs w:val="28"/>
        </w:rPr>
      </w:pPr>
      <w:r w:rsidRPr="00B73200">
        <w:rPr>
          <w:sz w:val="28"/>
          <w:szCs w:val="28"/>
        </w:rPr>
        <w:t xml:space="preserve">Het bestuur moet zorg dragen voor de door de wet voorgeschreven inschrijvingen </w:t>
      </w:r>
      <w:r w:rsidRPr="00114463">
        <w:rPr>
          <w:sz w:val="28"/>
          <w:szCs w:val="28"/>
        </w:rPr>
        <w:t>in het Handelsregister van de vereniging en de vereiste gegevens met betrekking tot haar bestuurders en hun bevoegdheden en voor het neerleggen ten kantore van</w:t>
      </w:r>
      <w:r w:rsidR="00B73200">
        <w:rPr>
          <w:sz w:val="28"/>
          <w:szCs w:val="28"/>
        </w:rPr>
        <w:t xml:space="preserve"> </w:t>
      </w:r>
      <w:r w:rsidRPr="00114463">
        <w:rPr>
          <w:sz w:val="28"/>
          <w:szCs w:val="28"/>
        </w:rPr>
        <w:t>bedoeld register van afschriften, teksten of uittreksels van de akten houdende de</w:t>
      </w:r>
      <w:r w:rsidR="00B73200">
        <w:rPr>
          <w:sz w:val="28"/>
          <w:szCs w:val="28"/>
        </w:rPr>
        <w:t xml:space="preserve"> </w:t>
      </w:r>
      <w:r w:rsidRPr="00114463">
        <w:rPr>
          <w:sz w:val="28"/>
          <w:szCs w:val="28"/>
        </w:rPr>
        <w:t>statuten of wijziging daarvan.</w:t>
      </w:r>
      <w:r w:rsidRPr="00114463">
        <w:rPr>
          <w:sz w:val="28"/>
          <w:szCs w:val="28"/>
        </w:rPr>
        <w:tab/>
      </w:r>
      <w:r w:rsidRPr="00114463">
        <w:rPr>
          <w:sz w:val="28"/>
          <w:szCs w:val="28"/>
        </w:rPr>
        <w:tab/>
      </w:r>
    </w:p>
    <w:p w14:paraId="00EBE587" w14:textId="65FA66C3" w:rsidR="00114463" w:rsidRPr="00114463" w:rsidRDefault="00114463" w:rsidP="001C3E16">
      <w:pPr>
        <w:pStyle w:val="Lijstalinea"/>
        <w:numPr>
          <w:ilvl w:val="0"/>
          <w:numId w:val="19"/>
        </w:numPr>
        <w:rPr>
          <w:sz w:val="28"/>
          <w:szCs w:val="28"/>
        </w:rPr>
      </w:pPr>
      <w:r w:rsidRPr="00B73200">
        <w:rPr>
          <w:sz w:val="28"/>
          <w:szCs w:val="28"/>
        </w:rPr>
        <w:t>De penningmeester voert -</w:t>
      </w:r>
      <w:r w:rsidR="006A727F">
        <w:rPr>
          <w:sz w:val="28"/>
          <w:szCs w:val="28"/>
        </w:rPr>
        <w:t xml:space="preserve"> </w:t>
      </w:r>
      <w:r w:rsidRPr="00B73200">
        <w:rPr>
          <w:sz w:val="28"/>
          <w:szCs w:val="28"/>
        </w:rPr>
        <w:t xml:space="preserve">met inachtneming van het bepaalde in lid </w:t>
      </w:r>
      <w:r w:rsidR="000A43DC">
        <w:rPr>
          <w:sz w:val="28"/>
          <w:szCs w:val="28"/>
        </w:rPr>
        <w:t>2</w:t>
      </w:r>
      <w:r w:rsidRPr="00B73200">
        <w:rPr>
          <w:sz w:val="28"/>
          <w:szCs w:val="28"/>
        </w:rPr>
        <w:t xml:space="preserve"> van dit</w:t>
      </w:r>
      <w:r w:rsidR="00B73200">
        <w:rPr>
          <w:sz w:val="28"/>
          <w:szCs w:val="28"/>
        </w:rPr>
        <w:t xml:space="preserve"> </w:t>
      </w:r>
      <w:r w:rsidRPr="00114463">
        <w:rPr>
          <w:sz w:val="28"/>
          <w:szCs w:val="28"/>
        </w:rPr>
        <w:t>artikel</w:t>
      </w:r>
      <w:r w:rsidR="000A43DC">
        <w:rPr>
          <w:sz w:val="28"/>
          <w:szCs w:val="28"/>
        </w:rPr>
        <w:t xml:space="preserve"> -</w:t>
      </w:r>
      <w:r w:rsidR="006A727F">
        <w:rPr>
          <w:sz w:val="28"/>
          <w:szCs w:val="28"/>
        </w:rPr>
        <w:t xml:space="preserve"> </w:t>
      </w:r>
      <w:r w:rsidRPr="00114463">
        <w:rPr>
          <w:sz w:val="28"/>
          <w:szCs w:val="28"/>
        </w:rPr>
        <w:t xml:space="preserve">het geldelijk beheer van de vereniging volgens door het bestuur vast te stellen regels. </w:t>
      </w:r>
    </w:p>
    <w:p w14:paraId="5CA3B29D" w14:textId="28685BB3" w:rsidR="00114463" w:rsidRPr="00B73200" w:rsidRDefault="00114463" w:rsidP="001C3E16">
      <w:pPr>
        <w:pStyle w:val="Lijstalinea"/>
        <w:numPr>
          <w:ilvl w:val="0"/>
          <w:numId w:val="19"/>
        </w:numPr>
        <w:rPr>
          <w:sz w:val="28"/>
          <w:szCs w:val="28"/>
        </w:rPr>
      </w:pPr>
      <w:r w:rsidRPr="00B73200">
        <w:rPr>
          <w:sz w:val="28"/>
          <w:szCs w:val="28"/>
        </w:rPr>
        <w:t>Het bestuur kan zich onder zijn verantwoordelijkheid ter voorbereiding en uitvoering van zijn taken en van door hem genomen besluiten doen bijstaan door een of meer commissies. In dergelijke commissies zal, tenzij het bestuur anders bepaalt, steeds tenminste een bestuurslid zitting nemen.</w:t>
      </w:r>
      <w:r w:rsidRPr="00B73200">
        <w:rPr>
          <w:sz w:val="28"/>
          <w:szCs w:val="28"/>
        </w:rPr>
        <w:tab/>
      </w:r>
    </w:p>
    <w:p w14:paraId="04A4442E" w14:textId="181B0EB2" w:rsidR="00B73200" w:rsidRPr="00B73200" w:rsidRDefault="00B73200" w:rsidP="00B73200">
      <w:pPr>
        <w:rPr>
          <w:b/>
          <w:bCs/>
          <w:sz w:val="28"/>
          <w:szCs w:val="28"/>
        </w:rPr>
      </w:pPr>
      <w:r w:rsidRPr="00B73200">
        <w:rPr>
          <w:b/>
          <w:bCs/>
          <w:sz w:val="28"/>
          <w:szCs w:val="28"/>
        </w:rPr>
        <w:t>De algemene vergadering van leden</w:t>
      </w:r>
      <w:r w:rsidRPr="00B73200">
        <w:rPr>
          <w:b/>
          <w:bCs/>
          <w:sz w:val="28"/>
          <w:szCs w:val="28"/>
        </w:rPr>
        <w:tab/>
      </w:r>
    </w:p>
    <w:p w14:paraId="2CD84DB0" w14:textId="39A499E6" w:rsidR="00B73200" w:rsidRPr="00B73200" w:rsidRDefault="00B73200" w:rsidP="00B73200">
      <w:pPr>
        <w:rPr>
          <w:sz w:val="28"/>
          <w:szCs w:val="28"/>
        </w:rPr>
      </w:pPr>
      <w:r w:rsidRPr="00B73200">
        <w:rPr>
          <w:sz w:val="28"/>
          <w:szCs w:val="28"/>
        </w:rPr>
        <w:t>Artikel 11</w:t>
      </w:r>
      <w:r w:rsidRPr="00B73200">
        <w:rPr>
          <w:sz w:val="28"/>
          <w:szCs w:val="28"/>
        </w:rPr>
        <w:tab/>
      </w:r>
    </w:p>
    <w:p w14:paraId="01291C87" w14:textId="77777777" w:rsidR="00B73200" w:rsidRPr="00B73200" w:rsidRDefault="00B73200" w:rsidP="00B73200">
      <w:pPr>
        <w:rPr>
          <w:sz w:val="28"/>
          <w:szCs w:val="28"/>
        </w:rPr>
      </w:pPr>
      <w:r w:rsidRPr="00B73200">
        <w:rPr>
          <w:sz w:val="28"/>
          <w:szCs w:val="28"/>
        </w:rPr>
        <w:t>Bevoegdheid</w:t>
      </w:r>
      <w:r w:rsidRPr="00B73200">
        <w:rPr>
          <w:sz w:val="28"/>
          <w:szCs w:val="28"/>
        </w:rPr>
        <w:tab/>
      </w:r>
      <w:r w:rsidRPr="00B73200">
        <w:rPr>
          <w:sz w:val="28"/>
          <w:szCs w:val="28"/>
        </w:rPr>
        <w:tab/>
      </w:r>
      <w:r w:rsidRPr="00B73200">
        <w:rPr>
          <w:sz w:val="28"/>
          <w:szCs w:val="28"/>
        </w:rPr>
        <w:tab/>
      </w:r>
    </w:p>
    <w:p w14:paraId="7F727C97" w14:textId="0B9FD408" w:rsidR="00B73200" w:rsidRPr="00B73200" w:rsidRDefault="00B73200" w:rsidP="00B73200">
      <w:pPr>
        <w:rPr>
          <w:sz w:val="28"/>
          <w:szCs w:val="28"/>
        </w:rPr>
      </w:pPr>
      <w:r w:rsidRPr="00B73200">
        <w:rPr>
          <w:sz w:val="28"/>
          <w:szCs w:val="28"/>
        </w:rPr>
        <w:t>Aan de algemene vergadering komen alle bevoegdheden toe, die niet door de wet of deze statuten aan andere organen van de vereniging zijn opgedragen.</w:t>
      </w:r>
    </w:p>
    <w:p w14:paraId="6622B0C4" w14:textId="480C530B" w:rsidR="00B73200" w:rsidRPr="00B73200" w:rsidRDefault="00B73200" w:rsidP="00B73200">
      <w:pPr>
        <w:rPr>
          <w:b/>
          <w:bCs/>
          <w:sz w:val="28"/>
          <w:szCs w:val="28"/>
        </w:rPr>
      </w:pPr>
      <w:r w:rsidRPr="00B73200">
        <w:rPr>
          <w:b/>
          <w:bCs/>
          <w:sz w:val="28"/>
          <w:szCs w:val="28"/>
        </w:rPr>
        <w:t>Algemene vergaderingen</w:t>
      </w:r>
      <w:r w:rsidRPr="00B73200">
        <w:rPr>
          <w:b/>
          <w:bCs/>
          <w:sz w:val="28"/>
          <w:szCs w:val="28"/>
        </w:rPr>
        <w:tab/>
      </w:r>
    </w:p>
    <w:p w14:paraId="5BE433D5" w14:textId="7AB0CE7D" w:rsidR="00B73200" w:rsidRPr="00B73200" w:rsidRDefault="00B73200" w:rsidP="00B73200">
      <w:pPr>
        <w:rPr>
          <w:sz w:val="28"/>
          <w:szCs w:val="28"/>
        </w:rPr>
      </w:pPr>
      <w:r w:rsidRPr="00B73200">
        <w:rPr>
          <w:sz w:val="28"/>
          <w:szCs w:val="28"/>
        </w:rPr>
        <w:lastRenderedPageBreak/>
        <w:t>Artikel 12</w:t>
      </w:r>
    </w:p>
    <w:p w14:paraId="4C1675C4" w14:textId="15C3DDA2" w:rsidR="00B73200" w:rsidRPr="00B73200" w:rsidRDefault="00B73200" w:rsidP="001C3E16">
      <w:pPr>
        <w:pStyle w:val="Lijstalinea"/>
        <w:numPr>
          <w:ilvl w:val="0"/>
          <w:numId w:val="20"/>
        </w:numPr>
        <w:rPr>
          <w:sz w:val="28"/>
          <w:szCs w:val="28"/>
        </w:rPr>
      </w:pPr>
      <w:r w:rsidRPr="00B73200">
        <w:rPr>
          <w:sz w:val="28"/>
          <w:szCs w:val="28"/>
        </w:rPr>
        <w:t>Algemene vergaderingen worden gehouden in/op de in de oproeping</w:t>
      </w:r>
      <w:r>
        <w:rPr>
          <w:sz w:val="28"/>
          <w:szCs w:val="28"/>
        </w:rPr>
        <w:t xml:space="preserve"> </w:t>
      </w:r>
      <w:r w:rsidRPr="00B73200">
        <w:rPr>
          <w:sz w:val="28"/>
          <w:szCs w:val="28"/>
        </w:rPr>
        <w:t xml:space="preserve">aangekondigde plaats en tijd. </w:t>
      </w:r>
    </w:p>
    <w:p w14:paraId="5B7662D0" w14:textId="1C24D7D2" w:rsidR="00B73200" w:rsidRPr="00B73200" w:rsidRDefault="00B73200" w:rsidP="001C3E16">
      <w:pPr>
        <w:pStyle w:val="Lijstalinea"/>
        <w:numPr>
          <w:ilvl w:val="0"/>
          <w:numId w:val="20"/>
        </w:numPr>
        <w:rPr>
          <w:sz w:val="28"/>
          <w:szCs w:val="28"/>
        </w:rPr>
      </w:pPr>
      <w:r w:rsidRPr="00B73200">
        <w:rPr>
          <w:sz w:val="28"/>
          <w:szCs w:val="28"/>
        </w:rPr>
        <w:t xml:space="preserve">Jaarlijks, binnen </w:t>
      </w:r>
      <w:r w:rsidR="00422087">
        <w:rPr>
          <w:sz w:val="28"/>
          <w:szCs w:val="28"/>
        </w:rPr>
        <w:t>elf</w:t>
      </w:r>
      <w:r w:rsidRPr="00B73200">
        <w:rPr>
          <w:sz w:val="28"/>
          <w:szCs w:val="28"/>
        </w:rPr>
        <w:t xml:space="preserve"> maanden na afloop van het boekjaar, behoudens verlenging van deze termijn door de algemene vergadering wordt een algemene vergadering - de jaarvergadering - gehouden waarin, naast eventuele andere agendapunten:</w:t>
      </w:r>
      <w:r w:rsidRPr="00B73200">
        <w:rPr>
          <w:sz w:val="28"/>
          <w:szCs w:val="28"/>
        </w:rPr>
        <w:tab/>
      </w:r>
    </w:p>
    <w:p w14:paraId="67B9AAB7" w14:textId="77777777" w:rsidR="00B73200" w:rsidRPr="00B73200" w:rsidRDefault="00B73200" w:rsidP="001C3E16">
      <w:pPr>
        <w:pStyle w:val="Lijstalinea"/>
        <w:rPr>
          <w:sz w:val="28"/>
          <w:szCs w:val="28"/>
        </w:rPr>
      </w:pPr>
      <w:r w:rsidRPr="00B73200">
        <w:rPr>
          <w:sz w:val="28"/>
          <w:szCs w:val="28"/>
        </w:rPr>
        <w:t>a.</w:t>
      </w:r>
      <w:r w:rsidRPr="00B73200">
        <w:rPr>
          <w:sz w:val="28"/>
          <w:szCs w:val="28"/>
        </w:rPr>
        <w:tab/>
        <w:t>het bestuur zijn jaarverslag uitbrengt;</w:t>
      </w:r>
      <w:r w:rsidRPr="00B73200">
        <w:rPr>
          <w:sz w:val="28"/>
          <w:szCs w:val="28"/>
        </w:rPr>
        <w:tab/>
      </w:r>
    </w:p>
    <w:p w14:paraId="093E1F3C" w14:textId="3299EDBD" w:rsidR="00B73200" w:rsidRPr="00B73200" w:rsidRDefault="00B73200" w:rsidP="001C3E16">
      <w:pPr>
        <w:pStyle w:val="Lijstalinea"/>
        <w:ind w:left="1410" w:hanging="690"/>
        <w:rPr>
          <w:sz w:val="28"/>
          <w:szCs w:val="28"/>
        </w:rPr>
      </w:pPr>
      <w:r w:rsidRPr="00B73200">
        <w:rPr>
          <w:sz w:val="28"/>
          <w:szCs w:val="28"/>
        </w:rPr>
        <w:t>b.</w:t>
      </w:r>
      <w:r w:rsidRPr="00B73200">
        <w:rPr>
          <w:sz w:val="28"/>
          <w:szCs w:val="28"/>
        </w:rPr>
        <w:tab/>
        <w:t>door het bestuur, onder overlegging van de jaarrekening, rekening</w:t>
      </w:r>
      <w:r w:rsidR="001C3E16">
        <w:rPr>
          <w:sz w:val="28"/>
          <w:szCs w:val="28"/>
        </w:rPr>
        <w:t xml:space="preserve"> </w:t>
      </w:r>
      <w:r w:rsidRPr="00B73200">
        <w:rPr>
          <w:sz w:val="28"/>
          <w:szCs w:val="28"/>
        </w:rPr>
        <w:t>en</w:t>
      </w:r>
      <w:r w:rsidR="001C3E16">
        <w:rPr>
          <w:sz w:val="28"/>
          <w:szCs w:val="28"/>
        </w:rPr>
        <w:t xml:space="preserve"> v</w:t>
      </w:r>
      <w:r w:rsidRPr="00B73200">
        <w:rPr>
          <w:sz w:val="28"/>
          <w:szCs w:val="28"/>
        </w:rPr>
        <w:t>erantwoording wordt gedaan over het in het afgelopen boekjaar gevoerde</w:t>
      </w:r>
      <w:r>
        <w:rPr>
          <w:sz w:val="28"/>
          <w:szCs w:val="28"/>
        </w:rPr>
        <w:t xml:space="preserve"> </w:t>
      </w:r>
      <w:r w:rsidRPr="00B73200">
        <w:rPr>
          <w:sz w:val="28"/>
          <w:szCs w:val="28"/>
        </w:rPr>
        <w:t xml:space="preserve">bestuur; </w:t>
      </w:r>
      <w:r w:rsidRPr="00B73200">
        <w:rPr>
          <w:sz w:val="28"/>
          <w:szCs w:val="28"/>
        </w:rPr>
        <w:tab/>
      </w:r>
    </w:p>
    <w:p w14:paraId="6897A23B" w14:textId="13678651" w:rsidR="00B73200" w:rsidRPr="00B73200" w:rsidRDefault="00B73200" w:rsidP="001C3E16">
      <w:pPr>
        <w:pStyle w:val="Lijstalinea"/>
        <w:ind w:left="1410" w:hanging="690"/>
        <w:rPr>
          <w:sz w:val="28"/>
          <w:szCs w:val="28"/>
        </w:rPr>
      </w:pPr>
      <w:r w:rsidRPr="00B73200">
        <w:rPr>
          <w:sz w:val="28"/>
          <w:szCs w:val="28"/>
        </w:rPr>
        <w:t>c.</w:t>
      </w:r>
      <w:r w:rsidRPr="00B73200">
        <w:rPr>
          <w:sz w:val="28"/>
          <w:szCs w:val="28"/>
        </w:rPr>
        <w:tab/>
        <w:t xml:space="preserve">het verlenen van decharge aan het bestuur, voor het door haar in </w:t>
      </w:r>
      <w:r w:rsidR="001C3E16">
        <w:rPr>
          <w:sz w:val="28"/>
          <w:szCs w:val="28"/>
        </w:rPr>
        <w:t xml:space="preserve">het </w:t>
      </w:r>
      <w:r w:rsidRPr="00B73200">
        <w:rPr>
          <w:sz w:val="28"/>
          <w:szCs w:val="28"/>
        </w:rPr>
        <w:t>afgelopen boekjaar gevoerde bestuur, wordt behandeld;</w:t>
      </w:r>
      <w:r w:rsidRPr="00B73200">
        <w:rPr>
          <w:sz w:val="28"/>
          <w:szCs w:val="28"/>
        </w:rPr>
        <w:tab/>
      </w:r>
    </w:p>
    <w:p w14:paraId="1D1A093F" w14:textId="5D06F549" w:rsidR="00B73200" w:rsidRPr="00B73200" w:rsidRDefault="00B73200" w:rsidP="001C3E16">
      <w:pPr>
        <w:pStyle w:val="Lijstalinea"/>
        <w:ind w:left="1410" w:hanging="690"/>
        <w:rPr>
          <w:sz w:val="28"/>
          <w:szCs w:val="28"/>
        </w:rPr>
      </w:pPr>
      <w:r w:rsidRPr="00B73200">
        <w:rPr>
          <w:sz w:val="28"/>
          <w:szCs w:val="28"/>
        </w:rPr>
        <w:t>d.</w:t>
      </w:r>
      <w:r w:rsidRPr="00B73200">
        <w:rPr>
          <w:sz w:val="28"/>
          <w:szCs w:val="28"/>
        </w:rPr>
        <w:tab/>
        <w:t>de bijdrage van de leden voor het volgende jaar wordt vastgesteld en in</w:t>
      </w:r>
      <w:r w:rsidRPr="00B73200">
        <w:rPr>
          <w:sz w:val="28"/>
          <w:szCs w:val="28"/>
        </w:rPr>
        <w:tab/>
        <w:t>eventuele vacatures wordt voorzien.</w:t>
      </w:r>
      <w:r w:rsidRPr="00B73200">
        <w:rPr>
          <w:sz w:val="28"/>
          <w:szCs w:val="28"/>
        </w:rPr>
        <w:tab/>
      </w:r>
    </w:p>
    <w:p w14:paraId="06B8EDC2" w14:textId="08896725" w:rsidR="00B73200" w:rsidRPr="00B73200" w:rsidRDefault="00B73200" w:rsidP="001C3E16">
      <w:pPr>
        <w:pStyle w:val="Lijstalinea"/>
        <w:numPr>
          <w:ilvl w:val="0"/>
          <w:numId w:val="20"/>
        </w:numPr>
        <w:rPr>
          <w:sz w:val="28"/>
          <w:szCs w:val="28"/>
        </w:rPr>
      </w:pPr>
      <w:r w:rsidRPr="00B73200">
        <w:rPr>
          <w:sz w:val="28"/>
          <w:szCs w:val="28"/>
        </w:rPr>
        <w:t>Buitengewone algemene vergaderingen worden gehouden in de gevallen waarin de</w:t>
      </w:r>
      <w:r>
        <w:rPr>
          <w:sz w:val="28"/>
          <w:szCs w:val="28"/>
        </w:rPr>
        <w:t xml:space="preserve"> </w:t>
      </w:r>
      <w:r w:rsidRPr="00B73200">
        <w:rPr>
          <w:sz w:val="28"/>
          <w:szCs w:val="28"/>
        </w:rPr>
        <w:t xml:space="preserve">wet of deze statuten dit voorschrijven en zo dikwijls het bestuur dit nodig acht. </w:t>
      </w:r>
      <w:r w:rsidRPr="00B73200">
        <w:rPr>
          <w:sz w:val="28"/>
          <w:szCs w:val="28"/>
        </w:rPr>
        <w:tab/>
      </w:r>
    </w:p>
    <w:p w14:paraId="37EF971B" w14:textId="6911B0A3" w:rsidR="00B73200" w:rsidRPr="00B73200" w:rsidRDefault="00B73200" w:rsidP="001C3E16">
      <w:pPr>
        <w:pStyle w:val="Lijstalinea"/>
        <w:numPr>
          <w:ilvl w:val="0"/>
          <w:numId w:val="20"/>
        </w:numPr>
        <w:rPr>
          <w:sz w:val="28"/>
          <w:szCs w:val="28"/>
        </w:rPr>
      </w:pPr>
      <w:r w:rsidRPr="00B73200">
        <w:rPr>
          <w:sz w:val="28"/>
          <w:szCs w:val="28"/>
        </w:rPr>
        <w:t>Voorts is het bestuur verplicht een algemene vergadering bijeen te roepen op een termijn van niet langer dan vier weken, indien tenminste een zodanig aantal leden als bevoegd is tot het uitbrengen van een/tiende gedeelte van de stemmen in de</w:t>
      </w:r>
      <w:r>
        <w:rPr>
          <w:sz w:val="28"/>
          <w:szCs w:val="28"/>
        </w:rPr>
        <w:t xml:space="preserve"> </w:t>
      </w:r>
      <w:r w:rsidRPr="00B73200">
        <w:rPr>
          <w:sz w:val="28"/>
          <w:szCs w:val="28"/>
        </w:rPr>
        <w:t>algemene vergadering, dit schriftelijk, onder nauwkeurige opgave van de te</w:t>
      </w:r>
      <w:r>
        <w:rPr>
          <w:sz w:val="28"/>
          <w:szCs w:val="28"/>
        </w:rPr>
        <w:t xml:space="preserve"> </w:t>
      </w:r>
      <w:r w:rsidRPr="00B73200">
        <w:rPr>
          <w:sz w:val="28"/>
          <w:szCs w:val="28"/>
        </w:rPr>
        <w:t xml:space="preserve">behandelen onderwerpen, aan het bestuur verzoekt. </w:t>
      </w:r>
      <w:r w:rsidRPr="00B73200">
        <w:rPr>
          <w:sz w:val="28"/>
          <w:szCs w:val="28"/>
        </w:rPr>
        <w:tab/>
      </w:r>
    </w:p>
    <w:p w14:paraId="656FD98C" w14:textId="61E968E8" w:rsidR="00B73200" w:rsidRPr="00B73200" w:rsidRDefault="00B73200" w:rsidP="001C3E16">
      <w:pPr>
        <w:pStyle w:val="Lijstalinea"/>
        <w:numPr>
          <w:ilvl w:val="0"/>
          <w:numId w:val="20"/>
        </w:numPr>
        <w:rPr>
          <w:sz w:val="28"/>
          <w:szCs w:val="28"/>
        </w:rPr>
      </w:pPr>
      <w:r w:rsidRPr="00B73200">
        <w:rPr>
          <w:sz w:val="28"/>
          <w:szCs w:val="28"/>
        </w:rPr>
        <w:t>Is aan het verzoek binnen veertien dagen geen gevolg gegeven, dan kunnen de</w:t>
      </w:r>
      <w:r w:rsidR="000A43DC">
        <w:rPr>
          <w:sz w:val="28"/>
          <w:szCs w:val="28"/>
        </w:rPr>
        <w:t xml:space="preserve"> </w:t>
      </w:r>
      <w:r w:rsidRPr="00B73200">
        <w:rPr>
          <w:sz w:val="28"/>
          <w:szCs w:val="28"/>
        </w:rPr>
        <w:t>verzoekers zelf tot bijeenroeping overgaan; de bijeenroeping moet plaatsvinden op de wijze waarop het bestuur de algemene vergadering bijeen roept; de kosten van deze oproeping komen ten laste van de vereniging.</w:t>
      </w:r>
      <w:r w:rsidRPr="00B73200">
        <w:rPr>
          <w:sz w:val="28"/>
          <w:szCs w:val="28"/>
        </w:rPr>
        <w:tab/>
      </w:r>
    </w:p>
    <w:p w14:paraId="0EF9CAAC" w14:textId="1EE84FB2" w:rsidR="00B73200" w:rsidRPr="000A43DC" w:rsidRDefault="00B73200" w:rsidP="00B73200">
      <w:pPr>
        <w:rPr>
          <w:b/>
          <w:bCs/>
          <w:sz w:val="28"/>
          <w:szCs w:val="28"/>
        </w:rPr>
      </w:pPr>
      <w:r w:rsidRPr="000A43DC">
        <w:rPr>
          <w:b/>
          <w:bCs/>
          <w:sz w:val="28"/>
          <w:szCs w:val="28"/>
        </w:rPr>
        <w:t>Uitnodiging tot en orde der vergaderingen</w:t>
      </w:r>
      <w:r w:rsidRPr="000A43DC">
        <w:rPr>
          <w:b/>
          <w:bCs/>
          <w:sz w:val="28"/>
          <w:szCs w:val="28"/>
        </w:rPr>
        <w:tab/>
      </w:r>
    </w:p>
    <w:p w14:paraId="1FE0D0CC" w14:textId="514614CA" w:rsidR="00B73200" w:rsidRPr="00B73200" w:rsidRDefault="00B73200" w:rsidP="00B73200">
      <w:pPr>
        <w:rPr>
          <w:sz w:val="28"/>
          <w:szCs w:val="28"/>
        </w:rPr>
      </w:pPr>
      <w:r w:rsidRPr="00B73200">
        <w:rPr>
          <w:sz w:val="28"/>
          <w:szCs w:val="28"/>
        </w:rPr>
        <w:t xml:space="preserve">Artikel 13 </w:t>
      </w:r>
      <w:r w:rsidRPr="00B73200">
        <w:rPr>
          <w:sz w:val="28"/>
          <w:szCs w:val="28"/>
        </w:rPr>
        <w:tab/>
      </w:r>
    </w:p>
    <w:p w14:paraId="4D8A828E" w14:textId="3DCC788A" w:rsidR="00B73200" w:rsidRPr="00B73200" w:rsidRDefault="00B73200" w:rsidP="001C3E16">
      <w:pPr>
        <w:pStyle w:val="Lijstalinea"/>
        <w:numPr>
          <w:ilvl w:val="0"/>
          <w:numId w:val="21"/>
        </w:numPr>
        <w:rPr>
          <w:sz w:val="28"/>
          <w:szCs w:val="28"/>
        </w:rPr>
      </w:pPr>
      <w:r w:rsidRPr="00B73200">
        <w:rPr>
          <w:sz w:val="28"/>
          <w:szCs w:val="28"/>
        </w:rPr>
        <w:t>De leden worden tot het bijwonen van een vanwege het bestuur bijeen te roepen</w:t>
      </w:r>
      <w:r>
        <w:rPr>
          <w:sz w:val="28"/>
          <w:szCs w:val="28"/>
        </w:rPr>
        <w:t xml:space="preserve"> </w:t>
      </w:r>
      <w:r w:rsidRPr="00B73200">
        <w:rPr>
          <w:sz w:val="28"/>
          <w:szCs w:val="28"/>
        </w:rPr>
        <w:t xml:space="preserve">algemene vergadering opgeroepen door de secretaris door </w:t>
      </w:r>
      <w:r w:rsidRPr="00B73200">
        <w:rPr>
          <w:sz w:val="28"/>
          <w:szCs w:val="28"/>
        </w:rPr>
        <w:lastRenderedPageBreak/>
        <w:t>een schriftelijk (waaronder begrepen per e-mail of internet) gedane, uitnodiging. De uitnodiging vermeldt de agenda van de vergadering. De oproeping vindt niet later plaats dan op de zevende dag voor die van de</w:t>
      </w:r>
      <w:r>
        <w:rPr>
          <w:sz w:val="28"/>
          <w:szCs w:val="28"/>
        </w:rPr>
        <w:t xml:space="preserve"> </w:t>
      </w:r>
      <w:r w:rsidRPr="00B73200">
        <w:rPr>
          <w:sz w:val="28"/>
          <w:szCs w:val="28"/>
        </w:rPr>
        <w:t xml:space="preserve">vergadering. </w:t>
      </w:r>
      <w:r w:rsidRPr="00B73200">
        <w:rPr>
          <w:sz w:val="28"/>
          <w:szCs w:val="28"/>
        </w:rPr>
        <w:tab/>
      </w:r>
      <w:r w:rsidRPr="00B73200">
        <w:rPr>
          <w:sz w:val="28"/>
          <w:szCs w:val="28"/>
        </w:rPr>
        <w:tab/>
      </w:r>
      <w:r w:rsidRPr="00B73200">
        <w:rPr>
          <w:sz w:val="28"/>
          <w:szCs w:val="28"/>
        </w:rPr>
        <w:tab/>
      </w:r>
      <w:r w:rsidRPr="00B73200">
        <w:rPr>
          <w:sz w:val="28"/>
          <w:szCs w:val="28"/>
        </w:rPr>
        <w:tab/>
      </w:r>
      <w:r w:rsidRPr="00B73200">
        <w:rPr>
          <w:sz w:val="28"/>
          <w:szCs w:val="28"/>
        </w:rPr>
        <w:tab/>
      </w:r>
    </w:p>
    <w:p w14:paraId="14A7C8F6" w14:textId="64AABD1A" w:rsidR="00B73200" w:rsidRPr="00B73200" w:rsidRDefault="00B73200" w:rsidP="001C3E16">
      <w:pPr>
        <w:pStyle w:val="Lijstalinea"/>
        <w:numPr>
          <w:ilvl w:val="0"/>
          <w:numId w:val="21"/>
        </w:numPr>
        <w:rPr>
          <w:sz w:val="28"/>
          <w:szCs w:val="28"/>
        </w:rPr>
      </w:pPr>
      <w:r w:rsidRPr="00B73200">
        <w:rPr>
          <w:sz w:val="28"/>
          <w:szCs w:val="28"/>
        </w:rPr>
        <w:t>Omtrent onderwerpen, die niet of niet met inachtneming van deze termijn in een (eventueel aanvullende) oproepingsbrief zijn aangekondigd, zo ook in vergaderingen, waarvoor de leden niet of niet tijdig zijn opgeroepen, kan niet wettig worden besloten, tenzij het besluit met algemene stemmen wordt genomen in een vergadering waarin alle stemgerechtigde leden aanwezig of vertegenwoordigd zijn.</w:t>
      </w:r>
      <w:r w:rsidRPr="00B73200">
        <w:rPr>
          <w:sz w:val="28"/>
          <w:szCs w:val="28"/>
        </w:rPr>
        <w:tab/>
      </w:r>
    </w:p>
    <w:p w14:paraId="1F4FE815" w14:textId="18E6828D" w:rsidR="00B73200" w:rsidRPr="00B73200" w:rsidRDefault="00B73200" w:rsidP="001C3E16">
      <w:pPr>
        <w:pStyle w:val="Lijstalinea"/>
        <w:numPr>
          <w:ilvl w:val="0"/>
          <w:numId w:val="21"/>
        </w:numPr>
        <w:rPr>
          <w:sz w:val="28"/>
          <w:szCs w:val="28"/>
        </w:rPr>
      </w:pPr>
      <w:r w:rsidRPr="00B73200">
        <w:rPr>
          <w:sz w:val="28"/>
          <w:szCs w:val="28"/>
        </w:rPr>
        <w:t>Onderwerpen kunnen slechts aan de agenda worden toegevoegd, indien deze zo</w:t>
      </w:r>
      <w:r>
        <w:rPr>
          <w:sz w:val="28"/>
          <w:szCs w:val="28"/>
        </w:rPr>
        <w:t xml:space="preserve"> </w:t>
      </w:r>
      <w:r w:rsidRPr="00B73200">
        <w:rPr>
          <w:sz w:val="28"/>
          <w:szCs w:val="28"/>
        </w:rPr>
        <w:t>tijdig schriftelijk bij het secretariaat van de vereniging zijn ingediend, dat</w:t>
      </w:r>
      <w:r>
        <w:rPr>
          <w:sz w:val="28"/>
          <w:szCs w:val="28"/>
        </w:rPr>
        <w:t xml:space="preserve"> </w:t>
      </w:r>
      <w:r w:rsidRPr="00B73200">
        <w:rPr>
          <w:sz w:val="28"/>
          <w:szCs w:val="28"/>
        </w:rPr>
        <w:t>aankondiging daarvan kan plaatsvinden met inachtneming van de voor de oproeping gestelde termijn op gelijke wijze als de overige te behandelen onderwerpen.</w:t>
      </w:r>
      <w:r w:rsidRPr="00B73200">
        <w:rPr>
          <w:sz w:val="28"/>
          <w:szCs w:val="28"/>
        </w:rPr>
        <w:tab/>
      </w:r>
    </w:p>
    <w:p w14:paraId="4828AA28" w14:textId="66E3AB47" w:rsidR="00B73200" w:rsidRPr="00B73200" w:rsidRDefault="00B73200" w:rsidP="001C3E16">
      <w:pPr>
        <w:pStyle w:val="Lijstalinea"/>
        <w:numPr>
          <w:ilvl w:val="0"/>
          <w:numId w:val="21"/>
        </w:numPr>
        <w:rPr>
          <w:sz w:val="28"/>
          <w:szCs w:val="28"/>
        </w:rPr>
      </w:pPr>
      <w:r w:rsidRPr="00B73200">
        <w:rPr>
          <w:sz w:val="28"/>
          <w:szCs w:val="28"/>
        </w:rPr>
        <w:t xml:space="preserve">Toegang tot de algemene vergadering hebben alle niet-geschorste leden of hun </w:t>
      </w:r>
      <w:r w:rsidR="00422087">
        <w:rPr>
          <w:sz w:val="28"/>
          <w:szCs w:val="28"/>
        </w:rPr>
        <w:t xml:space="preserve">bij geldige machtiging </w:t>
      </w:r>
      <w:r w:rsidRPr="00B73200">
        <w:rPr>
          <w:sz w:val="28"/>
          <w:szCs w:val="28"/>
        </w:rPr>
        <w:t>aangewezen vertegenwoordigers. Over de toelating tot de vergadering van anderen dan leden en personen die krachtens deze statuten toegang</w:t>
      </w:r>
      <w:r>
        <w:rPr>
          <w:sz w:val="28"/>
          <w:szCs w:val="28"/>
        </w:rPr>
        <w:t xml:space="preserve"> </w:t>
      </w:r>
      <w:r w:rsidRPr="00B73200">
        <w:rPr>
          <w:sz w:val="28"/>
          <w:szCs w:val="28"/>
        </w:rPr>
        <w:t>tot de vergadering hebben, beslist de algemene vergadering. In het geval een</w:t>
      </w:r>
      <w:r>
        <w:rPr>
          <w:sz w:val="28"/>
          <w:szCs w:val="28"/>
        </w:rPr>
        <w:t xml:space="preserve"> </w:t>
      </w:r>
      <w:r w:rsidRPr="00B73200">
        <w:rPr>
          <w:sz w:val="28"/>
          <w:szCs w:val="28"/>
        </w:rPr>
        <w:t>(</w:t>
      </w:r>
      <w:proofErr w:type="spellStart"/>
      <w:r w:rsidRPr="00B73200">
        <w:rPr>
          <w:sz w:val="28"/>
          <w:szCs w:val="28"/>
        </w:rPr>
        <w:t>bestuurs</w:t>
      </w:r>
      <w:proofErr w:type="spellEnd"/>
      <w:r w:rsidRPr="00B73200">
        <w:rPr>
          <w:sz w:val="28"/>
          <w:szCs w:val="28"/>
        </w:rPr>
        <w:t>)lid is geschorst, wordt hij in de gelegenheid gesteld zich in de algemene vergadering te verantwoorden.</w:t>
      </w:r>
      <w:r w:rsidRPr="00B73200">
        <w:rPr>
          <w:sz w:val="28"/>
          <w:szCs w:val="28"/>
        </w:rPr>
        <w:tab/>
      </w:r>
    </w:p>
    <w:p w14:paraId="3EC6B374" w14:textId="4779F7FA" w:rsidR="00B73200" w:rsidRPr="00B73200" w:rsidRDefault="00B73200" w:rsidP="001C3E16">
      <w:pPr>
        <w:pStyle w:val="Lijstalinea"/>
        <w:numPr>
          <w:ilvl w:val="0"/>
          <w:numId w:val="21"/>
        </w:numPr>
        <w:rPr>
          <w:sz w:val="28"/>
          <w:szCs w:val="28"/>
        </w:rPr>
      </w:pPr>
      <w:r w:rsidRPr="00B73200">
        <w:rPr>
          <w:sz w:val="28"/>
          <w:szCs w:val="28"/>
        </w:rPr>
        <w:t>Als voorzitter van een algemene vergadering fungeert de voorzitter van het bestuur</w:t>
      </w:r>
      <w:r>
        <w:rPr>
          <w:sz w:val="28"/>
          <w:szCs w:val="28"/>
        </w:rPr>
        <w:t xml:space="preserve"> e</w:t>
      </w:r>
      <w:r w:rsidRPr="00B73200">
        <w:rPr>
          <w:sz w:val="28"/>
          <w:szCs w:val="28"/>
        </w:rPr>
        <w:t>n, indien deze afwezig is, wordt de vergadering geleid door een door het bestuur aan te wijzen bestuurslid. Voorziet het bestuur niet op deze wijze in het leiden dan wijst de algemene vergadering uit haar midden een voorzitter aan.</w:t>
      </w:r>
      <w:r w:rsidRPr="00B73200">
        <w:rPr>
          <w:sz w:val="28"/>
          <w:szCs w:val="28"/>
        </w:rPr>
        <w:tab/>
      </w:r>
    </w:p>
    <w:p w14:paraId="4E053547" w14:textId="337C693B" w:rsidR="00B73200" w:rsidRPr="00B73200" w:rsidRDefault="00B73200" w:rsidP="001C3E16">
      <w:pPr>
        <w:pStyle w:val="Lijstalinea"/>
        <w:numPr>
          <w:ilvl w:val="0"/>
          <w:numId w:val="21"/>
        </w:numPr>
        <w:rPr>
          <w:sz w:val="28"/>
          <w:szCs w:val="28"/>
        </w:rPr>
      </w:pPr>
      <w:r w:rsidRPr="00B73200">
        <w:rPr>
          <w:sz w:val="28"/>
          <w:szCs w:val="28"/>
        </w:rPr>
        <w:t>De secretaris van het bestuur of, als deze afwezig is, een door de voorzitter van de vergadering aan te wijzen plaatsvervanger, houdt de notulen van het verhandelde in</w:t>
      </w:r>
      <w:r>
        <w:rPr>
          <w:sz w:val="28"/>
          <w:szCs w:val="28"/>
        </w:rPr>
        <w:t xml:space="preserve"> </w:t>
      </w:r>
      <w:r w:rsidRPr="00B73200">
        <w:rPr>
          <w:sz w:val="28"/>
          <w:szCs w:val="28"/>
        </w:rPr>
        <w:t>de vergadering. De notulen worden in dezelfde of de volgende vergadering vastgesteld en ten blijke daarvan getekend door de voorzitter en de secretaris van de vergadering waarin de vaststelling plaatsvindt. Elk lid kan te alien tijde inzage van de notulen krijgen.</w:t>
      </w:r>
      <w:r w:rsidRPr="00B73200">
        <w:rPr>
          <w:sz w:val="28"/>
          <w:szCs w:val="28"/>
        </w:rPr>
        <w:tab/>
      </w:r>
    </w:p>
    <w:p w14:paraId="12903441" w14:textId="0CA4642F" w:rsidR="00B73200" w:rsidRPr="00B73200" w:rsidRDefault="00B73200" w:rsidP="00B73200">
      <w:pPr>
        <w:rPr>
          <w:b/>
          <w:bCs/>
          <w:sz w:val="28"/>
          <w:szCs w:val="28"/>
        </w:rPr>
      </w:pPr>
      <w:r w:rsidRPr="00B73200">
        <w:rPr>
          <w:b/>
          <w:bCs/>
          <w:sz w:val="28"/>
          <w:szCs w:val="28"/>
        </w:rPr>
        <w:t>Stemrecht</w:t>
      </w:r>
    </w:p>
    <w:p w14:paraId="41315670" w14:textId="105D45C0" w:rsidR="00B73200" w:rsidRPr="00B73200" w:rsidRDefault="00B73200" w:rsidP="00B73200">
      <w:pPr>
        <w:rPr>
          <w:sz w:val="28"/>
          <w:szCs w:val="28"/>
        </w:rPr>
      </w:pPr>
      <w:r w:rsidRPr="00B73200">
        <w:rPr>
          <w:sz w:val="28"/>
          <w:szCs w:val="28"/>
        </w:rPr>
        <w:lastRenderedPageBreak/>
        <w:t>Artikel 14</w:t>
      </w:r>
      <w:r w:rsidRPr="00B73200">
        <w:rPr>
          <w:sz w:val="28"/>
          <w:szCs w:val="28"/>
        </w:rPr>
        <w:tab/>
      </w:r>
    </w:p>
    <w:p w14:paraId="3657539D" w14:textId="4F8E88CE" w:rsidR="00B73200" w:rsidRPr="00B73200" w:rsidRDefault="00B73200" w:rsidP="001C3E16">
      <w:pPr>
        <w:pStyle w:val="Lijstalinea"/>
        <w:numPr>
          <w:ilvl w:val="0"/>
          <w:numId w:val="22"/>
        </w:numPr>
        <w:rPr>
          <w:sz w:val="28"/>
          <w:szCs w:val="28"/>
        </w:rPr>
      </w:pPr>
      <w:r w:rsidRPr="00B73200">
        <w:rPr>
          <w:sz w:val="28"/>
          <w:szCs w:val="28"/>
        </w:rPr>
        <w:t>In de algemene vergadering heeft ieder stemgerechtigd lid recht op het uitbrengen</w:t>
      </w:r>
      <w:r>
        <w:rPr>
          <w:sz w:val="28"/>
          <w:szCs w:val="28"/>
        </w:rPr>
        <w:t xml:space="preserve"> </w:t>
      </w:r>
      <w:r w:rsidRPr="00B73200">
        <w:rPr>
          <w:sz w:val="28"/>
          <w:szCs w:val="28"/>
        </w:rPr>
        <w:t xml:space="preserve">van een stem. </w:t>
      </w:r>
      <w:r w:rsidR="000A43DC" w:rsidRPr="00422087">
        <w:rPr>
          <w:sz w:val="28"/>
          <w:szCs w:val="28"/>
        </w:rPr>
        <w:t>Begunstigers</w:t>
      </w:r>
      <w:r w:rsidR="000A43DC">
        <w:rPr>
          <w:sz w:val="28"/>
          <w:szCs w:val="28"/>
        </w:rPr>
        <w:t xml:space="preserve"> </w:t>
      </w:r>
      <w:r w:rsidRPr="00B73200">
        <w:rPr>
          <w:sz w:val="28"/>
          <w:szCs w:val="28"/>
        </w:rPr>
        <w:t>hebben geen recht op het</w:t>
      </w:r>
      <w:r w:rsidR="000A43DC">
        <w:rPr>
          <w:sz w:val="28"/>
          <w:szCs w:val="28"/>
        </w:rPr>
        <w:t xml:space="preserve"> </w:t>
      </w:r>
      <w:r w:rsidRPr="00B73200">
        <w:rPr>
          <w:sz w:val="28"/>
          <w:szCs w:val="28"/>
        </w:rPr>
        <w:t xml:space="preserve">uitbrengen van een stem. </w:t>
      </w:r>
    </w:p>
    <w:p w14:paraId="6DD8755F" w14:textId="22A8CCD6" w:rsidR="00B73200" w:rsidRPr="00B73200" w:rsidRDefault="00B73200" w:rsidP="001C3E16">
      <w:pPr>
        <w:pStyle w:val="Lijstalinea"/>
        <w:numPr>
          <w:ilvl w:val="0"/>
          <w:numId w:val="22"/>
        </w:numPr>
        <w:rPr>
          <w:sz w:val="28"/>
          <w:szCs w:val="28"/>
        </w:rPr>
      </w:pPr>
      <w:r w:rsidRPr="00B73200">
        <w:rPr>
          <w:sz w:val="28"/>
          <w:szCs w:val="28"/>
        </w:rPr>
        <w:t>Besluiten worden genomen met volstrekte meerderheid van de geldig uitgebrachte stemmen, voor zover in deze statuten geen grotere meerderheid is voorgeschreven. Blanco en ongeldige stemmen worden als niet uitgebracht aangemerkt.</w:t>
      </w:r>
      <w:r w:rsidRPr="00B73200">
        <w:rPr>
          <w:sz w:val="28"/>
          <w:szCs w:val="28"/>
        </w:rPr>
        <w:tab/>
      </w:r>
    </w:p>
    <w:p w14:paraId="1E89F726" w14:textId="4CBC1420" w:rsidR="00B73200" w:rsidRPr="00B73200" w:rsidRDefault="001C3E16" w:rsidP="001C3E16">
      <w:pPr>
        <w:pStyle w:val="Lijstalinea"/>
        <w:numPr>
          <w:ilvl w:val="0"/>
          <w:numId w:val="22"/>
        </w:numPr>
        <w:rPr>
          <w:sz w:val="28"/>
          <w:szCs w:val="28"/>
        </w:rPr>
      </w:pPr>
      <w:r>
        <w:rPr>
          <w:sz w:val="28"/>
          <w:szCs w:val="28"/>
        </w:rPr>
        <w:t>B</w:t>
      </w:r>
      <w:r w:rsidR="00B73200" w:rsidRPr="00B73200">
        <w:rPr>
          <w:sz w:val="28"/>
          <w:szCs w:val="28"/>
        </w:rPr>
        <w:t>esluiten van de algemene vergadering tot wijziging van de statuten of ontbinding van de vereniging kunnen slechts genomen worden met twee/derde van de stemmen</w:t>
      </w:r>
      <w:r w:rsidR="000A43DC">
        <w:rPr>
          <w:sz w:val="28"/>
          <w:szCs w:val="28"/>
        </w:rPr>
        <w:t xml:space="preserve"> </w:t>
      </w:r>
      <w:r w:rsidR="00B73200" w:rsidRPr="00B73200">
        <w:rPr>
          <w:sz w:val="28"/>
          <w:szCs w:val="28"/>
        </w:rPr>
        <w:t>in een algemene vergadering waarin tenminste twee/derde van het aantal stemgerechtigde leden aanwezig of vertegenwoordigd is.</w:t>
      </w:r>
      <w:r w:rsidR="00B73200" w:rsidRPr="00B73200">
        <w:rPr>
          <w:sz w:val="28"/>
          <w:szCs w:val="28"/>
        </w:rPr>
        <w:tab/>
      </w:r>
    </w:p>
    <w:p w14:paraId="4B8BEF27" w14:textId="26496979" w:rsidR="00B73200" w:rsidRPr="00B73200" w:rsidRDefault="00B73200" w:rsidP="001C3E16">
      <w:pPr>
        <w:pStyle w:val="Lijstalinea"/>
        <w:numPr>
          <w:ilvl w:val="0"/>
          <w:numId w:val="22"/>
        </w:numPr>
        <w:rPr>
          <w:sz w:val="28"/>
          <w:szCs w:val="28"/>
        </w:rPr>
      </w:pPr>
      <w:r w:rsidRPr="00B73200">
        <w:rPr>
          <w:sz w:val="28"/>
          <w:szCs w:val="28"/>
        </w:rPr>
        <w:t>Indien het in deze statuten voor het nemen van enig besluit voorgeschreven quorum niet aanwezig is, kan een tweede -tenminste vier weken na, doch binnen acht weken na de eerste te houden- vergadering bijeen worden geroepen, waarin, ongeacht het aantal dan aanwezige of vertegenwoordigde stemgerechtigde leden met de voor het betreffende besluit door deze statuten voorgeschreven meerderheid van stemmen, besluiten over de in de eerste vergadering aan de orde gestelde voorstellen kunnen</w:t>
      </w:r>
      <w:r w:rsidR="000A43DC">
        <w:rPr>
          <w:sz w:val="28"/>
          <w:szCs w:val="28"/>
        </w:rPr>
        <w:t xml:space="preserve"> </w:t>
      </w:r>
      <w:r w:rsidRPr="00B73200">
        <w:rPr>
          <w:sz w:val="28"/>
          <w:szCs w:val="28"/>
        </w:rPr>
        <w:t>worden genomen.</w:t>
      </w:r>
      <w:r w:rsidRPr="00B73200">
        <w:rPr>
          <w:sz w:val="28"/>
          <w:szCs w:val="28"/>
        </w:rPr>
        <w:tab/>
      </w:r>
    </w:p>
    <w:p w14:paraId="2B3BD0E1" w14:textId="72CB82E6" w:rsidR="00B73200" w:rsidRPr="00B73200" w:rsidRDefault="00B73200" w:rsidP="001C3E16">
      <w:pPr>
        <w:pStyle w:val="Lijstalinea"/>
        <w:numPr>
          <w:ilvl w:val="0"/>
          <w:numId w:val="22"/>
        </w:numPr>
        <w:rPr>
          <w:sz w:val="28"/>
          <w:szCs w:val="28"/>
        </w:rPr>
      </w:pPr>
      <w:r w:rsidRPr="00B73200">
        <w:rPr>
          <w:sz w:val="28"/>
          <w:szCs w:val="28"/>
        </w:rPr>
        <w:t>De oproeping tot de tweede vergadering vermeldt, dat en waarom over het</w:t>
      </w:r>
      <w:r w:rsidR="000A43DC">
        <w:rPr>
          <w:sz w:val="28"/>
          <w:szCs w:val="28"/>
        </w:rPr>
        <w:t xml:space="preserve"> </w:t>
      </w:r>
      <w:r w:rsidRPr="00B73200">
        <w:rPr>
          <w:sz w:val="28"/>
          <w:szCs w:val="28"/>
        </w:rPr>
        <w:t>betreffende voorstel onafhankelijk van het geldende quorum een besluit kan worden genomen.</w:t>
      </w:r>
      <w:r w:rsidRPr="00B73200">
        <w:rPr>
          <w:sz w:val="28"/>
          <w:szCs w:val="28"/>
        </w:rPr>
        <w:tab/>
      </w:r>
      <w:r w:rsidRPr="00B73200">
        <w:rPr>
          <w:sz w:val="28"/>
          <w:szCs w:val="28"/>
        </w:rPr>
        <w:tab/>
      </w:r>
    </w:p>
    <w:p w14:paraId="2D03547E" w14:textId="5039BBC4" w:rsidR="00B73200" w:rsidRPr="00B73200" w:rsidRDefault="00B73200" w:rsidP="001C3E16">
      <w:pPr>
        <w:pStyle w:val="Lijstalinea"/>
        <w:numPr>
          <w:ilvl w:val="0"/>
          <w:numId w:val="22"/>
        </w:numPr>
        <w:rPr>
          <w:sz w:val="28"/>
          <w:szCs w:val="28"/>
        </w:rPr>
      </w:pPr>
      <w:r w:rsidRPr="00B73200">
        <w:rPr>
          <w:sz w:val="28"/>
          <w:szCs w:val="28"/>
        </w:rPr>
        <w:t>De stemmingen worden mondeling gehouden; indien echter een van de</w:t>
      </w:r>
      <w:r w:rsidR="000A43DC">
        <w:rPr>
          <w:sz w:val="28"/>
          <w:szCs w:val="28"/>
        </w:rPr>
        <w:t xml:space="preserve"> </w:t>
      </w:r>
      <w:r w:rsidRPr="00B73200">
        <w:rPr>
          <w:sz w:val="28"/>
          <w:szCs w:val="28"/>
        </w:rPr>
        <w:t>stemgerechtigde aanwezigen dit verlangt, wordt over personen schriftelijk gestemd.</w:t>
      </w:r>
    </w:p>
    <w:p w14:paraId="23E03DC7" w14:textId="7ACD7D63" w:rsidR="00B73200" w:rsidRPr="00B73200" w:rsidRDefault="00B73200" w:rsidP="001C3E16">
      <w:pPr>
        <w:pStyle w:val="Lijstalinea"/>
        <w:numPr>
          <w:ilvl w:val="0"/>
          <w:numId w:val="22"/>
        </w:numPr>
        <w:rPr>
          <w:sz w:val="28"/>
          <w:szCs w:val="28"/>
        </w:rPr>
      </w:pPr>
      <w:r w:rsidRPr="00B73200">
        <w:rPr>
          <w:sz w:val="28"/>
          <w:szCs w:val="28"/>
        </w:rPr>
        <w:t>Stemming op andere wijze is toegestaan, indien geen van de stemgerechtigde</w:t>
      </w:r>
      <w:r w:rsidR="000A43DC">
        <w:rPr>
          <w:sz w:val="28"/>
          <w:szCs w:val="28"/>
        </w:rPr>
        <w:t xml:space="preserve"> </w:t>
      </w:r>
      <w:r w:rsidRPr="00B73200">
        <w:rPr>
          <w:sz w:val="28"/>
          <w:szCs w:val="28"/>
        </w:rPr>
        <w:t>aanwezigen zich daartegen verzet.</w:t>
      </w:r>
      <w:r w:rsidRPr="00B73200">
        <w:rPr>
          <w:sz w:val="28"/>
          <w:szCs w:val="28"/>
        </w:rPr>
        <w:tab/>
      </w:r>
    </w:p>
    <w:p w14:paraId="1FA14EA1" w14:textId="6EB73D21" w:rsidR="00B73200" w:rsidRPr="00B73200" w:rsidRDefault="00B73200" w:rsidP="001C3E16">
      <w:pPr>
        <w:pStyle w:val="Lijstalinea"/>
        <w:numPr>
          <w:ilvl w:val="0"/>
          <w:numId w:val="22"/>
        </w:numPr>
        <w:rPr>
          <w:sz w:val="28"/>
          <w:szCs w:val="28"/>
        </w:rPr>
      </w:pPr>
      <w:r w:rsidRPr="00B73200">
        <w:rPr>
          <w:sz w:val="28"/>
          <w:szCs w:val="28"/>
        </w:rPr>
        <w:t>Mocht ten aanzien van de benoeming van personen bij eerste stemming niet de</w:t>
      </w:r>
      <w:r w:rsidR="000A43DC">
        <w:rPr>
          <w:sz w:val="28"/>
          <w:szCs w:val="28"/>
        </w:rPr>
        <w:t xml:space="preserve"> </w:t>
      </w:r>
      <w:r w:rsidRPr="00B73200">
        <w:rPr>
          <w:sz w:val="28"/>
          <w:szCs w:val="28"/>
        </w:rPr>
        <w:t>vereiste meerderheid worden verkregen, dan zal een nieuwe vrije stemming plaatshebben. Indien ook dan niet de vereiste meerderheid verkregen wordt, zal een herstemming plaatshebben tussen de personen die het hoogste aantal en het daarop</w:t>
      </w:r>
      <w:r w:rsidR="000A43DC">
        <w:rPr>
          <w:sz w:val="28"/>
          <w:szCs w:val="28"/>
        </w:rPr>
        <w:t xml:space="preserve"> </w:t>
      </w:r>
      <w:r w:rsidRPr="00B73200">
        <w:rPr>
          <w:sz w:val="28"/>
          <w:szCs w:val="28"/>
        </w:rPr>
        <w:t>volgende aantal stemmen verwierven. Indien bij herstemming over personen</w:t>
      </w:r>
      <w:r w:rsidR="000A43DC">
        <w:rPr>
          <w:sz w:val="28"/>
          <w:szCs w:val="28"/>
        </w:rPr>
        <w:t xml:space="preserve"> </w:t>
      </w:r>
      <w:r w:rsidRPr="00B73200">
        <w:rPr>
          <w:sz w:val="28"/>
          <w:szCs w:val="28"/>
        </w:rPr>
        <w:t xml:space="preserve">opnieuw geen </w:t>
      </w:r>
      <w:r w:rsidRPr="00B73200">
        <w:rPr>
          <w:sz w:val="28"/>
          <w:szCs w:val="28"/>
        </w:rPr>
        <w:lastRenderedPageBreak/>
        <w:t>vereiste meerderheid wordt behaald, dan beslist het lot. Staken de stemmen over een voorstel, dat niet betreft de verkiezing van personen, dan wordt het voorstel geacht te zijn verworpen.</w:t>
      </w:r>
      <w:r w:rsidRPr="00B73200">
        <w:rPr>
          <w:sz w:val="28"/>
          <w:szCs w:val="28"/>
        </w:rPr>
        <w:tab/>
      </w:r>
    </w:p>
    <w:p w14:paraId="66C9B463" w14:textId="7DAC6168" w:rsidR="00B73200" w:rsidRPr="00B73200" w:rsidRDefault="00B73200" w:rsidP="001C3E16">
      <w:pPr>
        <w:pStyle w:val="Lijstalinea"/>
        <w:numPr>
          <w:ilvl w:val="0"/>
          <w:numId w:val="22"/>
        </w:numPr>
        <w:rPr>
          <w:sz w:val="28"/>
          <w:szCs w:val="28"/>
        </w:rPr>
      </w:pPr>
      <w:r w:rsidRPr="00B73200">
        <w:rPr>
          <w:sz w:val="28"/>
          <w:szCs w:val="28"/>
        </w:rPr>
        <w:t>Onverminderd het in artikel 13 lid 2 bepaalde, kan een lid zich in de algemene</w:t>
      </w:r>
      <w:r w:rsidR="000A43DC">
        <w:rPr>
          <w:sz w:val="28"/>
          <w:szCs w:val="28"/>
        </w:rPr>
        <w:t xml:space="preserve"> </w:t>
      </w:r>
      <w:r w:rsidRPr="00B73200">
        <w:rPr>
          <w:sz w:val="28"/>
          <w:szCs w:val="28"/>
        </w:rPr>
        <w:t>vergadering uitsluitend door een schriftelijk gevolmachtigd ander lid doen vertegenwoordigen. Een lid mag maximaal twee andere leden vertegenwoordigen.</w:t>
      </w:r>
    </w:p>
    <w:p w14:paraId="2BDABA9E" w14:textId="129FA9F2" w:rsidR="00B73200" w:rsidRPr="00B73200" w:rsidRDefault="00B73200" w:rsidP="001C3E16">
      <w:pPr>
        <w:pStyle w:val="Lijstalinea"/>
        <w:numPr>
          <w:ilvl w:val="0"/>
          <w:numId w:val="22"/>
        </w:numPr>
        <w:rPr>
          <w:sz w:val="28"/>
          <w:szCs w:val="28"/>
        </w:rPr>
      </w:pPr>
      <w:r w:rsidRPr="00B73200">
        <w:rPr>
          <w:sz w:val="28"/>
          <w:szCs w:val="28"/>
        </w:rPr>
        <w:t>Het ter vergadering uitgesproken oordeel van de voorzitter, dat door de vergadering een besluit is genomen en -indien gestemd is over een niet schriftelijk gedaan voorstel- over de inhoud van een besluit, is beslissend; wordt echter onmiddellijk na het uitspreken van dat oordeel de juistheid daarvan betwist, dan vindt een</w:t>
      </w:r>
      <w:r w:rsidRPr="00B73200">
        <w:rPr>
          <w:sz w:val="28"/>
          <w:szCs w:val="28"/>
        </w:rPr>
        <w:tab/>
      </w:r>
      <w:r w:rsidR="000A43DC">
        <w:rPr>
          <w:sz w:val="28"/>
          <w:szCs w:val="28"/>
        </w:rPr>
        <w:t xml:space="preserve"> </w:t>
      </w:r>
      <w:r w:rsidRPr="00B73200">
        <w:rPr>
          <w:sz w:val="28"/>
          <w:szCs w:val="28"/>
        </w:rPr>
        <w:t>nieuwe stemming plaats, wanneer de meerderheid van de vergadering of, indien de</w:t>
      </w:r>
      <w:r w:rsidR="000A43DC">
        <w:rPr>
          <w:sz w:val="28"/>
          <w:szCs w:val="28"/>
        </w:rPr>
        <w:t xml:space="preserve"> </w:t>
      </w:r>
      <w:r w:rsidRPr="00B73200">
        <w:rPr>
          <w:sz w:val="28"/>
          <w:szCs w:val="28"/>
        </w:rPr>
        <w:t>oorspronkelijke stemming niet hoofdelijk of schriftelijk plaatsvond, een stemgerechtigde aanwezige dit verlangt; door een nieuwe stemming vervallen de rechtsgevolgen van de oorspronkelijke stemming.</w:t>
      </w:r>
      <w:r w:rsidRPr="00B73200">
        <w:rPr>
          <w:sz w:val="28"/>
          <w:szCs w:val="28"/>
        </w:rPr>
        <w:tab/>
      </w:r>
    </w:p>
    <w:p w14:paraId="11CD52D1" w14:textId="1A6FE55F" w:rsidR="000A43DC" w:rsidRPr="000A43DC" w:rsidRDefault="000A43DC" w:rsidP="000A43DC">
      <w:pPr>
        <w:rPr>
          <w:b/>
          <w:sz w:val="28"/>
          <w:szCs w:val="28"/>
        </w:rPr>
      </w:pPr>
      <w:r w:rsidRPr="000A43DC">
        <w:rPr>
          <w:b/>
          <w:sz w:val="28"/>
          <w:szCs w:val="28"/>
        </w:rPr>
        <w:t xml:space="preserve">Financiën van de vereniging </w:t>
      </w:r>
      <w:r w:rsidRPr="000A43DC">
        <w:rPr>
          <w:b/>
          <w:sz w:val="28"/>
          <w:szCs w:val="28"/>
        </w:rPr>
        <w:tab/>
      </w:r>
    </w:p>
    <w:p w14:paraId="0CEEC584" w14:textId="396F1021" w:rsidR="000A43DC" w:rsidRPr="000A43DC" w:rsidRDefault="000A43DC" w:rsidP="000A43DC">
      <w:pPr>
        <w:rPr>
          <w:bCs/>
          <w:sz w:val="28"/>
          <w:szCs w:val="28"/>
        </w:rPr>
      </w:pPr>
      <w:r w:rsidRPr="000A43DC">
        <w:rPr>
          <w:bCs/>
          <w:sz w:val="28"/>
          <w:szCs w:val="28"/>
        </w:rPr>
        <w:t>Artikel 1</w:t>
      </w:r>
      <w:r w:rsidR="001D097E">
        <w:rPr>
          <w:bCs/>
          <w:sz w:val="28"/>
          <w:szCs w:val="28"/>
        </w:rPr>
        <w:t>5</w:t>
      </w:r>
      <w:r w:rsidRPr="000A43DC">
        <w:rPr>
          <w:bCs/>
          <w:sz w:val="28"/>
          <w:szCs w:val="28"/>
        </w:rPr>
        <w:tab/>
      </w:r>
    </w:p>
    <w:p w14:paraId="01091BB7" w14:textId="01D86277" w:rsidR="000A43DC" w:rsidRPr="001C3E16" w:rsidRDefault="000A43DC" w:rsidP="001C3E16">
      <w:pPr>
        <w:pStyle w:val="Lijstalinea"/>
        <w:numPr>
          <w:ilvl w:val="0"/>
          <w:numId w:val="23"/>
        </w:numPr>
        <w:rPr>
          <w:sz w:val="28"/>
          <w:szCs w:val="28"/>
        </w:rPr>
      </w:pPr>
      <w:r w:rsidRPr="001C3E16">
        <w:rPr>
          <w:sz w:val="28"/>
          <w:szCs w:val="28"/>
        </w:rPr>
        <w:t xml:space="preserve">De algemene vergadering moet bepalen, dat de leden </w:t>
      </w:r>
      <w:r w:rsidR="00202E91" w:rsidRPr="001C3E16">
        <w:rPr>
          <w:sz w:val="28"/>
          <w:szCs w:val="28"/>
        </w:rPr>
        <w:t xml:space="preserve">en begunstigers </w:t>
      </w:r>
      <w:r w:rsidRPr="001C3E16">
        <w:rPr>
          <w:sz w:val="28"/>
          <w:szCs w:val="28"/>
        </w:rPr>
        <w:t>een jaarlijkse bijdrage, waarvan de hoogte door de algemene vergadering wordt vastgesteld, moeten betalen. De bijdrage voor een bepaald jaar moet binnen dertig dagen na</w:t>
      </w:r>
      <w:r w:rsidR="00202E91" w:rsidRPr="001C3E16">
        <w:rPr>
          <w:sz w:val="28"/>
          <w:szCs w:val="28"/>
        </w:rPr>
        <w:t xml:space="preserve"> </w:t>
      </w:r>
      <w:r w:rsidRPr="001C3E16">
        <w:rPr>
          <w:sz w:val="28"/>
          <w:szCs w:val="28"/>
        </w:rPr>
        <w:t>factuurdatum door een lid</w:t>
      </w:r>
      <w:r w:rsidR="00202E91" w:rsidRPr="001C3E16">
        <w:rPr>
          <w:sz w:val="28"/>
          <w:szCs w:val="28"/>
        </w:rPr>
        <w:t>/begunstiger</w:t>
      </w:r>
      <w:r w:rsidRPr="001C3E16">
        <w:rPr>
          <w:sz w:val="28"/>
          <w:szCs w:val="28"/>
        </w:rPr>
        <w:t xml:space="preserve"> worden voldaan.</w:t>
      </w:r>
      <w:r w:rsidRPr="001C3E16">
        <w:rPr>
          <w:sz w:val="28"/>
          <w:szCs w:val="28"/>
        </w:rPr>
        <w:tab/>
      </w:r>
    </w:p>
    <w:p w14:paraId="02601F35" w14:textId="5BB0D7AC" w:rsidR="00202E91" w:rsidRPr="001C3E16" w:rsidRDefault="000A43DC" w:rsidP="001C3E16">
      <w:pPr>
        <w:pStyle w:val="Lijstalinea"/>
        <w:numPr>
          <w:ilvl w:val="0"/>
          <w:numId w:val="23"/>
        </w:numPr>
        <w:rPr>
          <w:sz w:val="28"/>
          <w:szCs w:val="28"/>
        </w:rPr>
      </w:pPr>
      <w:r w:rsidRPr="001C3E16">
        <w:rPr>
          <w:sz w:val="28"/>
          <w:szCs w:val="28"/>
        </w:rPr>
        <w:t xml:space="preserve">Het bestuur is bevoegd een voorlopige bijdrage bij wijze van voorschot op voormelde bijdrage te heffen. Het bestuur is bevoegd in bijzondere gevallen gehele of gedeeltelijke ontheffing van de verplichting tot het betalen van een bijdrage te verlenen. </w:t>
      </w:r>
    </w:p>
    <w:p w14:paraId="19F2D002" w14:textId="5FA2FA9E" w:rsidR="000A43DC" w:rsidRPr="001C3E16" w:rsidRDefault="000A43DC" w:rsidP="001C3E16">
      <w:pPr>
        <w:pStyle w:val="Lijstalinea"/>
        <w:numPr>
          <w:ilvl w:val="0"/>
          <w:numId w:val="23"/>
        </w:numPr>
        <w:rPr>
          <w:sz w:val="28"/>
          <w:szCs w:val="28"/>
        </w:rPr>
      </w:pPr>
      <w:r w:rsidRPr="001C3E16">
        <w:rPr>
          <w:sz w:val="28"/>
          <w:szCs w:val="28"/>
        </w:rPr>
        <w:t>De overige inkomsten van de vereniging worden gevormd door:</w:t>
      </w:r>
      <w:r w:rsidRPr="001C3E16">
        <w:rPr>
          <w:sz w:val="28"/>
          <w:szCs w:val="28"/>
        </w:rPr>
        <w:tab/>
      </w:r>
    </w:p>
    <w:p w14:paraId="2141B7AB" w14:textId="0F3AD65D" w:rsidR="00422087" w:rsidRDefault="000A43DC" w:rsidP="001C3E16">
      <w:pPr>
        <w:pStyle w:val="Lijstalinea"/>
        <w:rPr>
          <w:sz w:val="28"/>
          <w:szCs w:val="28"/>
        </w:rPr>
      </w:pPr>
      <w:r w:rsidRPr="001C3E16">
        <w:rPr>
          <w:sz w:val="28"/>
          <w:szCs w:val="28"/>
        </w:rPr>
        <w:t>a.</w:t>
      </w:r>
      <w:r w:rsidRPr="001C3E16">
        <w:rPr>
          <w:sz w:val="28"/>
          <w:szCs w:val="28"/>
        </w:rPr>
        <w:tab/>
        <w:t>subsidies en bijdragen</w:t>
      </w:r>
      <w:r w:rsidR="00422087">
        <w:rPr>
          <w:sz w:val="28"/>
          <w:szCs w:val="28"/>
        </w:rPr>
        <w:t>, waaronder bijdragen uit sponsoring</w:t>
      </w:r>
      <w:r w:rsidRPr="001C3E16">
        <w:rPr>
          <w:sz w:val="28"/>
          <w:szCs w:val="28"/>
        </w:rPr>
        <w:t>;</w:t>
      </w:r>
    </w:p>
    <w:p w14:paraId="33EE1F6E" w14:textId="778AEF8D" w:rsidR="000A43DC" w:rsidRPr="001C3E16" w:rsidRDefault="000A43DC" w:rsidP="00422087">
      <w:pPr>
        <w:pStyle w:val="Lijstalinea"/>
        <w:ind w:left="1410" w:hanging="690"/>
        <w:rPr>
          <w:sz w:val="28"/>
          <w:szCs w:val="28"/>
        </w:rPr>
      </w:pPr>
      <w:r w:rsidRPr="001C3E16">
        <w:rPr>
          <w:sz w:val="28"/>
          <w:szCs w:val="28"/>
        </w:rPr>
        <w:t>b.</w:t>
      </w:r>
      <w:r w:rsidRPr="001C3E16">
        <w:rPr>
          <w:sz w:val="28"/>
          <w:szCs w:val="28"/>
        </w:rPr>
        <w:tab/>
        <w:t>hetgeen de vereniging verkrijgt</w:t>
      </w:r>
      <w:r w:rsidR="00422087">
        <w:rPr>
          <w:sz w:val="28"/>
          <w:szCs w:val="28"/>
        </w:rPr>
        <w:t>, waaronder verkrijgingen uit erfenissen of legaten;</w:t>
      </w:r>
      <w:r w:rsidRPr="001C3E16">
        <w:rPr>
          <w:sz w:val="28"/>
          <w:szCs w:val="28"/>
        </w:rPr>
        <w:tab/>
      </w:r>
    </w:p>
    <w:p w14:paraId="00680363" w14:textId="5E970E51" w:rsidR="000A43DC" w:rsidRPr="001C3E16" w:rsidRDefault="000A43DC" w:rsidP="001C3E16">
      <w:pPr>
        <w:pStyle w:val="Lijstalinea"/>
        <w:ind w:left="1410" w:hanging="690"/>
        <w:rPr>
          <w:sz w:val="28"/>
          <w:szCs w:val="28"/>
        </w:rPr>
      </w:pPr>
      <w:r w:rsidRPr="001C3E16">
        <w:rPr>
          <w:sz w:val="28"/>
          <w:szCs w:val="28"/>
        </w:rPr>
        <w:t>c.</w:t>
      </w:r>
      <w:r w:rsidRPr="001C3E16">
        <w:rPr>
          <w:sz w:val="28"/>
          <w:szCs w:val="28"/>
        </w:rPr>
        <w:tab/>
        <w:t>opbrengsten van door de vereniging georganiseerde activiteiten of</w:t>
      </w:r>
      <w:r w:rsidR="001C3E16">
        <w:rPr>
          <w:sz w:val="28"/>
          <w:szCs w:val="28"/>
        </w:rPr>
        <w:t xml:space="preserve"> </w:t>
      </w:r>
      <w:r w:rsidRPr="001C3E16">
        <w:rPr>
          <w:sz w:val="28"/>
          <w:szCs w:val="28"/>
        </w:rPr>
        <w:t>vergoedingen voor door de vereniging verleende diensten;</w:t>
      </w:r>
      <w:r w:rsidRPr="001C3E16">
        <w:rPr>
          <w:sz w:val="28"/>
          <w:szCs w:val="28"/>
        </w:rPr>
        <w:tab/>
      </w:r>
    </w:p>
    <w:p w14:paraId="315690EF" w14:textId="77777777" w:rsidR="000A43DC" w:rsidRPr="001C3E16" w:rsidRDefault="000A43DC" w:rsidP="001C3E16">
      <w:pPr>
        <w:pStyle w:val="Lijstalinea"/>
        <w:rPr>
          <w:sz w:val="28"/>
          <w:szCs w:val="28"/>
        </w:rPr>
      </w:pPr>
      <w:r w:rsidRPr="001C3E16">
        <w:rPr>
          <w:sz w:val="28"/>
          <w:szCs w:val="28"/>
        </w:rPr>
        <w:t>d.</w:t>
      </w:r>
      <w:r w:rsidRPr="001C3E16">
        <w:rPr>
          <w:sz w:val="28"/>
          <w:szCs w:val="28"/>
        </w:rPr>
        <w:tab/>
        <w:t>gelden verkregen op andere wijzen.</w:t>
      </w:r>
      <w:r w:rsidRPr="001C3E16">
        <w:rPr>
          <w:sz w:val="28"/>
          <w:szCs w:val="28"/>
        </w:rPr>
        <w:tab/>
      </w:r>
    </w:p>
    <w:p w14:paraId="411A7A90" w14:textId="146123D9" w:rsidR="000A43DC" w:rsidRPr="000A43DC" w:rsidRDefault="000A43DC" w:rsidP="001C3E16">
      <w:pPr>
        <w:pStyle w:val="Lijstalinea"/>
        <w:numPr>
          <w:ilvl w:val="0"/>
          <w:numId w:val="23"/>
        </w:numPr>
        <w:rPr>
          <w:bCs/>
          <w:sz w:val="28"/>
          <w:szCs w:val="28"/>
        </w:rPr>
      </w:pPr>
      <w:r w:rsidRPr="001C3E16">
        <w:rPr>
          <w:sz w:val="28"/>
          <w:szCs w:val="28"/>
        </w:rPr>
        <w:lastRenderedPageBreak/>
        <w:t xml:space="preserve">Het bestuur kan de leden van commissies een </w:t>
      </w:r>
      <w:r w:rsidR="00422087">
        <w:rPr>
          <w:sz w:val="28"/>
          <w:szCs w:val="28"/>
        </w:rPr>
        <w:t>onkosten</w:t>
      </w:r>
      <w:r w:rsidRPr="001C3E16">
        <w:rPr>
          <w:sz w:val="28"/>
          <w:szCs w:val="28"/>
        </w:rPr>
        <w:t>vergoeding toekennen.</w:t>
      </w:r>
      <w:r w:rsidRPr="000A43DC">
        <w:rPr>
          <w:bCs/>
          <w:sz w:val="28"/>
          <w:szCs w:val="28"/>
        </w:rPr>
        <w:tab/>
      </w:r>
    </w:p>
    <w:p w14:paraId="6FBC8744" w14:textId="07A0398F" w:rsidR="00202E91" w:rsidRPr="00202E91" w:rsidRDefault="00202E91" w:rsidP="00202E91">
      <w:pPr>
        <w:rPr>
          <w:b/>
          <w:sz w:val="28"/>
          <w:szCs w:val="28"/>
        </w:rPr>
      </w:pPr>
      <w:r w:rsidRPr="00202E91">
        <w:rPr>
          <w:b/>
          <w:sz w:val="28"/>
          <w:szCs w:val="28"/>
        </w:rPr>
        <w:t>Jaarverslag, rekening en verantwoording</w:t>
      </w:r>
      <w:r w:rsidRPr="00202E91">
        <w:rPr>
          <w:b/>
          <w:sz w:val="28"/>
          <w:szCs w:val="28"/>
        </w:rPr>
        <w:tab/>
      </w:r>
    </w:p>
    <w:p w14:paraId="2E9E1CE3" w14:textId="1A6FF536" w:rsidR="00202E91" w:rsidRPr="00202E91" w:rsidRDefault="00202E91" w:rsidP="00202E91">
      <w:pPr>
        <w:rPr>
          <w:bCs/>
          <w:sz w:val="28"/>
          <w:szCs w:val="28"/>
        </w:rPr>
      </w:pPr>
      <w:r w:rsidRPr="00202E91">
        <w:rPr>
          <w:bCs/>
          <w:sz w:val="28"/>
          <w:szCs w:val="28"/>
        </w:rPr>
        <w:t>Artikel 1</w:t>
      </w:r>
      <w:r w:rsidR="001D097E">
        <w:rPr>
          <w:bCs/>
          <w:sz w:val="28"/>
          <w:szCs w:val="28"/>
        </w:rPr>
        <w:t>6</w:t>
      </w:r>
      <w:r w:rsidRPr="00202E91">
        <w:rPr>
          <w:bCs/>
          <w:sz w:val="28"/>
          <w:szCs w:val="28"/>
        </w:rPr>
        <w:tab/>
      </w:r>
    </w:p>
    <w:p w14:paraId="02C6FA93" w14:textId="2A874F38" w:rsidR="00202E91" w:rsidRPr="001C3E16" w:rsidRDefault="00202E91" w:rsidP="001C3E16">
      <w:pPr>
        <w:pStyle w:val="Lijstalinea"/>
        <w:numPr>
          <w:ilvl w:val="0"/>
          <w:numId w:val="24"/>
        </w:numPr>
        <w:rPr>
          <w:sz w:val="28"/>
          <w:szCs w:val="28"/>
        </w:rPr>
      </w:pPr>
      <w:r w:rsidRPr="001C3E16">
        <w:rPr>
          <w:sz w:val="28"/>
          <w:szCs w:val="28"/>
        </w:rPr>
        <w:t>Het verenigingsjaar loopt van 1 (een) januari tot en met 31 (eenendertig) december.</w:t>
      </w:r>
    </w:p>
    <w:p w14:paraId="37265D14" w14:textId="4BBE6A96" w:rsidR="00202E91" w:rsidRPr="001C3E16" w:rsidRDefault="00202E91" w:rsidP="001C3E16">
      <w:pPr>
        <w:pStyle w:val="Lijstalinea"/>
        <w:numPr>
          <w:ilvl w:val="0"/>
          <w:numId w:val="24"/>
        </w:numPr>
        <w:rPr>
          <w:sz w:val="28"/>
          <w:szCs w:val="28"/>
        </w:rPr>
      </w:pPr>
      <w:r w:rsidRPr="001C3E16">
        <w:rPr>
          <w:sz w:val="28"/>
          <w:szCs w:val="28"/>
        </w:rPr>
        <w:t>Het bestuur is verplicht van de vermogenstoestand van de vereniging op zo een wijze aantekening te houden, dat daaruit te allen tijde de rechten en verplichtingen - van de vereniging kunnen worden gekend. Het bestuur is verplicht de in dit lid bedoelde bescheiden, en voorts, de balansen en de staten van baten en lasten, zeven jaren te bewaren.</w:t>
      </w:r>
      <w:r w:rsidRPr="001C3E16">
        <w:rPr>
          <w:sz w:val="28"/>
          <w:szCs w:val="28"/>
        </w:rPr>
        <w:tab/>
      </w:r>
    </w:p>
    <w:p w14:paraId="4E3AE72F" w14:textId="6D7641A1" w:rsidR="00202E91" w:rsidRPr="001C3E16" w:rsidRDefault="00202E91" w:rsidP="001C3E16">
      <w:pPr>
        <w:pStyle w:val="Lijstalinea"/>
        <w:numPr>
          <w:ilvl w:val="0"/>
          <w:numId w:val="24"/>
        </w:numPr>
        <w:rPr>
          <w:sz w:val="28"/>
          <w:szCs w:val="28"/>
        </w:rPr>
      </w:pPr>
      <w:r w:rsidRPr="001C3E16">
        <w:rPr>
          <w:sz w:val="28"/>
          <w:szCs w:val="28"/>
        </w:rPr>
        <w:t>Het bestuur brengt in een algemene vergadering binnen elf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 Het bestuur kan een deskundige de boeken laten onderzoeken.</w:t>
      </w:r>
      <w:r w:rsidRPr="001C3E16">
        <w:rPr>
          <w:sz w:val="28"/>
          <w:szCs w:val="28"/>
        </w:rPr>
        <w:tab/>
      </w:r>
    </w:p>
    <w:p w14:paraId="7B75CA35" w14:textId="05F89BA7" w:rsidR="00202E91" w:rsidRPr="001C3E16" w:rsidRDefault="00202E91" w:rsidP="001C3E16">
      <w:pPr>
        <w:pStyle w:val="Lijstalinea"/>
        <w:numPr>
          <w:ilvl w:val="0"/>
          <w:numId w:val="24"/>
        </w:numPr>
        <w:rPr>
          <w:sz w:val="28"/>
          <w:szCs w:val="28"/>
        </w:rPr>
      </w:pPr>
      <w:r w:rsidRPr="001C3E16">
        <w:rPr>
          <w:sz w:val="28"/>
          <w:szCs w:val="28"/>
        </w:rPr>
        <w:t>De algemene vergadering benoemt jaarlijks uit de leden een kascommissie van</w:t>
      </w:r>
      <w:r w:rsidRPr="001C3E16">
        <w:rPr>
          <w:sz w:val="28"/>
          <w:szCs w:val="28"/>
        </w:rPr>
        <w:tab/>
        <w:t>tenminste twee personen, die geen deel mogen uitmaken van het bestuur. De commissie onderzoekt alsdan de rekening en verantwoording van het bestuur en brengt aan de algemene vergadering verslag van haar bevindingen uit. Leden van de kascommissie kunnen herkozen worden.</w:t>
      </w:r>
      <w:r w:rsidR="006A727F">
        <w:rPr>
          <w:sz w:val="28"/>
          <w:szCs w:val="28"/>
        </w:rPr>
        <w:t xml:space="preserve"> </w:t>
      </w:r>
      <w:r w:rsidRPr="001C3E16">
        <w:rPr>
          <w:sz w:val="28"/>
          <w:szCs w:val="28"/>
        </w:rPr>
        <w:tab/>
      </w:r>
    </w:p>
    <w:p w14:paraId="2B0BEB02" w14:textId="178569C2" w:rsidR="00202E91" w:rsidRPr="001C3E16" w:rsidRDefault="00202E91" w:rsidP="001C3E16">
      <w:pPr>
        <w:pStyle w:val="Lijstalinea"/>
        <w:numPr>
          <w:ilvl w:val="0"/>
          <w:numId w:val="24"/>
        </w:numPr>
        <w:rPr>
          <w:sz w:val="28"/>
          <w:szCs w:val="28"/>
        </w:rPr>
      </w:pPr>
      <w:r w:rsidRPr="001C3E16">
        <w:rPr>
          <w:sz w:val="28"/>
          <w:szCs w:val="28"/>
        </w:rPr>
        <w:t>Het bestuur is verplicht aan de kascommissie alle door haar gewenste inlichtingen te verschaffen, haar desgewenst de kas en de waarden te vertonen en inzage van de boeken en bescheiden der vereniging te geven. Vereist het onderzoek bijzondere boekhoudkundige kennis, dan kan de kascommissie zich door een deskundige doen bij staan.</w:t>
      </w:r>
      <w:r w:rsidRPr="001C3E16">
        <w:rPr>
          <w:sz w:val="28"/>
          <w:szCs w:val="28"/>
        </w:rPr>
        <w:tab/>
      </w:r>
    </w:p>
    <w:p w14:paraId="4EA77186" w14:textId="5184FE2E" w:rsidR="00202E91" w:rsidRPr="001C3E16" w:rsidRDefault="00202E91" w:rsidP="001C3E16">
      <w:pPr>
        <w:pStyle w:val="Lijstalinea"/>
        <w:numPr>
          <w:ilvl w:val="0"/>
          <w:numId w:val="24"/>
        </w:numPr>
        <w:rPr>
          <w:sz w:val="28"/>
          <w:szCs w:val="28"/>
        </w:rPr>
      </w:pPr>
      <w:r w:rsidRPr="001C3E16">
        <w:rPr>
          <w:sz w:val="28"/>
          <w:szCs w:val="28"/>
        </w:rPr>
        <w:t>De last van de kascommissie kan te allen tijde door de algemene vergadering</w:t>
      </w:r>
      <w:r w:rsidRPr="001C3E16">
        <w:rPr>
          <w:sz w:val="28"/>
          <w:szCs w:val="28"/>
        </w:rPr>
        <w:tab/>
        <w:t xml:space="preserve">worden herroepen, doch slechts door de benoeming van een andere kascommissie. </w:t>
      </w:r>
    </w:p>
    <w:p w14:paraId="00EC070A" w14:textId="258B182B" w:rsidR="001A0AE9" w:rsidRDefault="00202E91" w:rsidP="001C3E16">
      <w:pPr>
        <w:pStyle w:val="Lijstalinea"/>
        <w:numPr>
          <w:ilvl w:val="0"/>
          <w:numId w:val="24"/>
        </w:numPr>
        <w:rPr>
          <w:bCs/>
          <w:sz w:val="28"/>
          <w:szCs w:val="28"/>
        </w:rPr>
      </w:pPr>
      <w:r w:rsidRPr="001C3E16">
        <w:rPr>
          <w:sz w:val="28"/>
          <w:szCs w:val="28"/>
        </w:rPr>
        <w:lastRenderedPageBreak/>
        <w:t>Het bestuur is verplicht de bescheiden, bedoeld in de leden 2 en 3, zeven</w:t>
      </w:r>
      <w:r w:rsidRPr="00202E91">
        <w:rPr>
          <w:bCs/>
          <w:sz w:val="28"/>
          <w:szCs w:val="28"/>
        </w:rPr>
        <w:t xml:space="preserve"> jaren te bewaren.</w:t>
      </w:r>
    </w:p>
    <w:p w14:paraId="45EAD8E4" w14:textId="2A56F6B6" w:rsidR="001A0AE9" w:rsidRPr="001A0AE9" w:rsidRDefault="001A0AE9" w:rsidP="001A0AE9">
      <w:pPr>
        <w:rPr>
          <w:b/>
          <w:sz w:val="28"/>
          <w:szCs w:val="28"/>
        </w:rPr>
      </w:pPr>
      <w:r w:rsidRPr="001A0AE9">
        <w:rPr>
          <w:b/>
          <w:sz w:val="28"/>
          <w:szCs w:val="28"/>
        </w:rPr>
        <w:t>Reglementen</w:t>
      </w:r>
    </w:p>
    <w:p w14:paraId="5D8F8056" w14:textId="3BDC0E27" w:rsidR="001A0AE9" w:rsidRPr="001A0AE9" w:rsidRDefault="001A0AE9" w:rsidP="001A0AE9">
      <w:pPr>
        <w:rPr>
          <w:bCs/>
          <w:sz w:val="28"/>
          <w:szCs w:val="28"/>
        </w:rPr>
      </w:pPr>
      <w:r w:rsidRPr="001A0AE9">
        <w:rPr>
          <w:bCs/>
          <w:sz w:val="28"/>
          <w:szCs w:val="28"/>
        </w:rPr>
        <w:t>Artikel 1</w:t>
      </w:r>
      <w:r w:rsidR="001D097E">
        <w:rPr>
          <w:bCs/>
          <w:sz w:val="28"/>
          <w:szCs w:val="28"/>
        </w:rPr>
        <w:t>7</w:t>
      </w:r>
      <w:r w:rsidRPr="001A0AE9">
        <w:rPr>
          <w:bCs/>
          <w:sz w:val="28"/>
          <w:szCs w:val="28"/>
        </w:rPr>
        <w:tab/>
      </w:r>
    </w:p>
    <w:p w14:paraId="2B184F1E" w14:textId="77777777" w:rsidR="001C3E16" w:rsidRDefault="001A0AE9" w:rsidP="001C3E16">
      <w:pPr>
        <w:pStyle w:val="Lijstalinea"/>
        <w:numPr>
          <w:ilvl w:val="0"/>
          <w:numId w:val="25"/>
        </w:numPr>
        <w:rPr>
          <w:sz w:val="28"/>
          <w:szCs w:val="28"/>
        </w:rPr>
      </w:pPr>
      <w:r w:rsidRPr="001C3E16">
        <w:rPr>
          <w:sz w:val="28"/>
          <w:szCs w:val="28"/>
        </w:rPr>
        <w:t xml:space="preserve">De algemene vergadering is bevoegd reglementen vast te stellen houdende nadere regelen betreffende de organisatie van de vereniging en de onderwerpen waarvan de statuten zo een regeling bij reglement voorschrijven. </w:t>
      </w:r>
    </w:p>
    <w:p w14:paraId="41A00F00" w14:textId="60BD9698" w:rsidR="001A0AE9" w:rsidRPr="001C3E16" w:rsidRDefault="001A0AE9" w:rsidP="001C3E16">
      <w:pPr>
        <w:pStyle w:val="Lijstalinea"/>
        <w:numPr>
          <w:ilvl w:val="0"/>
          <w:numId w:val="25"/>
        </w:numPr>
        <w:rPr>
          <w:sz w:val="28"/>
          <w:szCs w:val="28"/>
        </w:rPr>
      </w:pPr>
      <w:r w:rsidRPr="001C3E16">
        <w:rPr>
          <w:sz w:val="28"/>
          <w:szCs w:val="28"/>
        </w:rPr>
        <w:t>De reglementen zullen te allen tijde door de algemene vergadering kunnen worden gewijzigd of aangevuld met overeenkomstige toepassing van het bepaalde in artikel 14 leden 3 en 4 van deze statuten. De reglementen mogen niet in strijd zijn met de wet, ook waar die geen dwingend recht bevat, noch met de statuten.</w:t>
      </w:r>
    </w:p>
    <w:p w14:paraId="7BF0EC96" w14:textId="7F16350F" w:rsidR="001A0AE9" w:rsidRPr="001C3E16" w:rsidRDefault="001C3E16" w:rsidP="001C3E16">
      <w:pPr>
        <w:pStyle w:val="Lijstalinea"/>
        <w:numPr>
          <w:ilvl w:val="0"/>
          <w:numId w:val="25"/>
        </w:numPr>
        <w:rPr>
          <w:sz w:val="28"/>
          <w:szCs w:val="28"/>
        </w:rPr>
      </w:pPr>
      <w:r>
        <w:rPr>
          <w:sz w:val="28"/>
          <w:szCs w:val="28"/>
        </w:rPr>
        <w:t>D</w:t>
      </w:r>
      <w:r w:rsidR="001A0AE9" w:rsidRPr="001C3E16">
        <w:rPr>
          <w:sz w:val="28"/>
          <w:szCs w:val="28"/>
        </w:rPr>
        <w:t>e oproep tot een algemene vergadering waarin een voorstel tot vaststelling,</w:t>
      </w:r>
      <w:r w:rsidR="001A0AE9" w:rsidRPr="001C3E16">
        <w:rPr>
          <w:sz w:val="28"/>
          <w:szCs w:val="28"/>
        </w:rPr>
        <w:tab/>
        <w:t>aanvulling of wijziging van een reglement aan de orde komt, gaat vergezeld van de tekst van het voorstel.</w:t>
      </w:r>
      <w:r w:rsidR="001A0AE9" w:rsidRPr="001C3E16">
        <w:rPr>
          <w:sz w:val="28"/>
          <w:szCs w:val="28"/>
        </w:rPr>
        <w:tab/>
      </w:r>
    </w:p>
    <w:p w14:paraId="52D38A3D" w14:textId="7082ABC4" w:rsidR="001A0AE9" w:rsidRPr="001A0AE9" w:rsidRDefault="001A0AE9" w:rsidP="001A0AE9">
      <w:pPr>
        <w:rPr>
          <w:b/>
          <w:sz w:val="28"/>
          <w:szCs w:val="28"/>
        </w:rPr>
      </w:pPr>
      <w:r w:rsidRPr="001A0AE9">
        <w:rPr>
          <w:b/>
          <w:sz w:val="28"/>
          <w:szCs w:val="28"/>
        </w:rPr>
        <w:t>Wijziging van de statuten van de vereniging</w:t>
      </w:r>
    </w:p>
    <w:p w14:paraId="7AF9DA19" w14:textId="0DCB8BBC" w:rsidR="001A0AE9" w:rsidRPr="001A0AE9" w:rsidRDefault="001A0AE9" w:rsidP="001A0AE9">
      <w:pPr>
        <w:rPr>
          <w:bCs/>
          <w:sz w:val="28"/>
          <w:szCs w:val="28"/>
        </w:rPr>
      </w:pPr>
      <w:r w:rsidRPr="001A0AE9">
        <w:rPr>
          <w:bCs/>
          <w:sz w:val="28"/>
          <w:szCs w:val="28"/>
        </w:rPr>
        <w:t xml:space="preserve">Artikel </w:t>
      </w:r>
      <w:r w:rsidR="001D097E">
        <w:rPr>
          <w:bCs/>
          <w:sz w:val="28"/>
          <w:szCs w:val="28"/>
        </w:rPr>
        <w:t>18</w:t>
      </w:r>
    </w:p>
    <w:p w14:paraId="5E30EF69" w14:textId="75FF2107" w:rsidR="001A0AE9" w:rsidRPr="001C3E16" w:rsidRDefault="001A0AE9" w:rsidP="001C3E16">
      <w:pPr>
        <w:pStyle w:val="Lijstalinea"/>
        <w:numPr>
          <w:ilvl w:val="0"/>
          <w:numId w:val="26"/>
        </w:numPr>
        <w:rPr>
          <w:sz w:val="28"/>
          <w:szCs w:val="28"/>
        </w:rPr>
      </w:pPr>
      <w:r w:rsidRPr="001C3E16">
        <w:rPr>
          <w:sz w:val="28"/>
          <w:szCs w:val="28"/>
        </w:rPr>
        <w:t>Door degenen, die de oproeping tot de algemene vergadering waarin een voorstel tot wijziging van de statuten aan de orde komt, hebben gedaan, moet tegelijk met het doen van die oproep tot de afloop van die vergadering, een afschrift van de tekst van de voorgestelde wijziging voor de leden ter inzage worden gelegd op een daartoe geschikte plaats. De oproep tot de algemene vergadering gaat vergezeld van de tekst van het voorstel tot statutenwijziging. De oproep tot de vergadering, waarin als agendapunt het voorstel tot wijziging van de statuten van de vereniging aan de orde komt, moet inhouden een opgaaf van de plaats van ter inzage legging.</w:t>
      </w:r>
    </w:p>
    <w:p w14:paraId="165D7294" w14:textId="4A597DB0" w:rsidR="001A0AE9" w:rsidRPr="001C3E16" w:rsidRDefault="001A0AE9" w:rsidP="001C3E16">
      <w:pPr>
        <w:pStyle w:val="Lijstalinea"/>
        <w:numPr>
          <w:ilvl w:val="0"/>
          <w:numId w:val="26"/>
        </w:numPr>
        <w:rPr>
          <w:sz w:val="28"/>
          <w:szCs w:val="28"/>
        </w:rPr>
      </w:pPr>
      <w:r w:rsidRPr="001C3E16">
        <w:rPr>
          <w:sz w:val="28"/>
          <w:szCs w:val="28"/>
        </w:rPr>
        <w:t>Een statutenwijziging treedt niet in werking dan nadat hiervan een notariële akte is opgemaakt. Tot het doen verlijden van de akte is ieder bestuurslid bevoegd.</w:t>
      </w:r>
    </w:p>
    <w:p w14:paraId="1A014CAB" w14:textId="31FEB595" w:rsidR="001A0AE9" w:rsidRPr="001A0AE9" w:rsidRDefault="001A0AE9" w:rsidP="001A0AE9">
      <w:pPr>
        <w:rPr>
          <w:b/>
          <w:sz w:val="28"/>
          <w:szCs w:val="28"/>
        </w:rPr>
      </w:pPr>
      <w:r w:rsidRPr="001A0AE9">
        <w:rPr>
          <w:b/>
          <w:sz w:val="28"/>
          <w:szCs w:val="28"/>
        </w:rPr>
        <w:t>Ontbinding van de vereniging</w:t>
      </w:r>
    </w:p>
    <w:p w14:paraId="04F0915C" w14:textId="49E11199" w:rsidR="001A0AE9" w:rsidRDefault="001A0AE9" w:rsidP="001A0AE9">
      <w:pPr>
        <w:rPr>
          <w:bCs/>
          <w:sz w:val="28"/>
          <w:szCs w:val="28"/>
        </w:rPr>
      </w:pPr>
      <w:r w:rsidRPr="001A0AE9">
        <w:rPr>
          <w:bCs/>
          <w:sz w:val="28"/>
          <w:szCs w:val="28"/>
        </w:rPr>
        <w:lastRenderedPageBreak/>
        <w:t xml:space="preserve">Artikel </w:t>
      </w:r>
      <w:r w:rsidR="001D097E">
        <w:rPr>
          <w:bCs/>
          <w:sz w:val="28"/>
          <w:szCs w:val="28"/>
        </w:rPr>
        <w:t>19</w:t>
      </w:r>
    </w:p>
    <w:p w14:paraId="2936A7D9" w14:textId="6AD19931" w:rsidR="001A0AE9" w:rsidRPr="00624796" w:rsidRDefault="001A0AE9" w:rsidP="00624796">
      <w:pPr>
        <w:pStyle w:val="Lijstalinea"/>
        <w:numPr>
          <w:ilvl w:val="0"/>
          <w:numId w:val="27"/>
        </w:numPr>
        <w:rPr>
          <w:sz w:val="28"/>
          <w:szCs w:val="28"/>
        </w:rPr>
      </w:pPr>
      <w:r w:rsidRPr="00624796">
        <w:rPr>
          <w:sz w:val="28"/>
          <w:szCs w:val="28"/>
        </w:rPr>
        <w:t>Bij ontbinding van de vereniging krachtens een besluit van de algemene vergadering, geschiedt de vereffening door het bestuur, tenzij de algemene vergadering anderen daartoe aanwijst.</w:t>
      </w:r>
      <w:r w:rsidRPr="00624796">
        <w:rPr>
          <w:sz w:val="28"/>
          <w:szCs w:val="28"/>
        </w:rPr>
        <w:tab/>
      </w:r>
    </w:p>
    <w:p w14:paraId="03B8C972" w14:textId="6B92370C" w:rsidR="001A0AE9" w:rsidRPr="00624796" w:rsidRDefault="001A0AE9" w:rsidP="00624796">
      <w:pPr>
        <w:pStyle w:val="Lijstalinea"/>
        <w:numPr>
          <w:ilvl w:val="0"/>
          <w:numId w:val="27"/>
        </w:numPr>
        <w:rPr>
          <w:sz w:val="28"/>
          <w:szCs w:val="28"/>
        </w:rPr>
      </w:pPr>
      <w:r w:rsidRPr="00624796">
        <w:rPr>
          <w:sz w:val="28"/>
          <w:szCs w:val="28"/>
        </w:rPr>
        <w:t>Bij het besluit tot ontbinding stelt de algemene vergadering de beloning vast van de vereffenaren en van de eventueel met het toezicht belaste personen en wijst voorts de in lid 5 genoemde bewaarder aan.</w:t>
      </w:r>
      <w:r w:rsidRPr="00624796">
        <w:rPr>
          <w:sz w:val="28"/>
          <w:szCs w:val="28"/>
        </w:rPr>
        <w:tab/>
      </w:r>
    </w:p>
    <w:p w14:paraId="14433AF9" w14:textId="77777777" w:rsidR="00624796" w:rsidRDefault="001A0AE9" w:rsidP="00624796">
      <w:pPr>
        <w:pStyle w:val="Lijstalinea"/>
        <w:numPr>
          <w:ilvl w:val="0"/>
          <w:numId w:val="27"/>
        </w:numPr>
        <w:rPr>
          <w:sz w:val="28"/>
          <w:szCs w:val="28"/>
        </w:rPr>
      </w:pPr>
      <w:r w:rsidRPr="00624796">
        <w:rPr>
          <w:sz w:val="28"/>
          <w:szCs w:val="28"/>
        </w:rPr>
        <w:t>Deze statuten blijven tijdens de vereffening zoveel mogelijk van kracht; de liquidatie geschiedt overigens met inachtneming van de wettelijke bepalingen. In documenten en aankondigingen, die van de ontbonden vereniging uitgaan, moet aan haar naam toegevoegd: "in liquidatie".</w:t>
      </w:r>
    </w:p>
    <w:p w14:paraId="3355E0D2" w14:textId="7BF72284" w:rsidR="001A0AE9" w:rsidRPr="00624796" w:rsidRDefault="001A0AE9" w:rsidP="00624796">
      <w:pPr>
        <w:pStyle w:val="Lijstalinea"/>
        <w:numPr>
          <w:ilvl w:val="0"/>
          <w:numId w:val="27"/>
        </w:numPr>
        <w:rPr>
          <w:sz w:val="28"/>
          <w:szCs w:val="28"/>
        </w:rPr>
      </w:pPr>
      <w:r w:rsidRPr="00624796">
        <w:rPr>
          <w:sz w:val="28"/>
          <w:szCs w:val="28"/>
        </w:rPr>
        <w:t>De na de liquidatie overblijvende bezittingen van de vereniging zullen door de vereffenaar(s) worden overgedragen aan die (rechts)</w:t>
      </w:r>
      <w:proofErr w:type="spellStart"/>
      <w:r w:rsidRPr="00624796">
        <w:rPr>
          <w:sz w:val="28"/>
          <w:szCs w:val="28"/>
        </w:rPr>
        <w:t>perso</w:t>
      </w:r>
      <w:proofErr w:type="spellEnd"/>
      <w:r w:rsidRPr="00624796">
        <w:rPr>
          <w:sz w:val="28"/>
          <w:szCs w:val="28"/>
        </w:rPr>
        <w:t>(o)n(en), die daartoe door de algemene vergadering, op voorstel van het bestuur, als onderdeel van het</w:t>
      </w:r>
      <w:r w:rsidRPr="00624796">
        <w:rPr>
          <w:sz w:val="28"/>
          <w:szCs w:val="28"/>
        </w:rPr>
        <w:tab/>
        <w:t>opheffingsbesluit, moet(en) worden aangewezen.</w:t>
      </w:r>
      <w:r w:rsidRPr="00624796">
        <w:rPr>
          <w:sz w:val="28"/>
          <w:szCs w:val="28"/>
        </w:rPr>
        <w:tab/>
      </w:r>
    </w:p>
    <w:p w14:paraId="6B7BF719" w14:textId="0C719AAC" w:rsidR="001A0AE9" w:rsidRPr="00624796" w:rsidRDefault="001A0AE9" w:rsidP="00624796">
      <w:pPr>
        <w:pStyle w:val="Lijstalinea"/>
        <w:numPr>
          <w:ilvl w:val="0"/>
          <w:numId w:val="27"/>
        </w:numPr>
        <w:rPr>
          <w:sz w:val="28"/>
          <w:szCs w:val="28"/>
        </w:rPr>
      </w:pPr>
      <w:r w:rsidRPr="00624796">
        <w:rPr>
          <w:sz w:val="28"/>
          <w:szCs w:val="28"/>
        </w:rPr>
        <w:t>Na de vereffening blijven de boeken en bescheiden van de ontbonden vereniging gedurende zeven jaren berusten onder de door de algemene vergadering aangewezen bewaarder.</w:t>
      </w:r>
      <w:r w:rsidRPr="00624796">
        <w:rPr>
          <w:sz w:val="28"/>
          <w:szCs w:val="28"/>
        </w:rPr>
        <w:tab/>
      </w:r>
      <w:r w:rsidRPr="00624796">
        <w:rPr>
          <w:sz w:val="28"/>
          <w:szCs w:val="28"/>
        </w:rPr>
        <w:tab/>
      </w:r>
      <w:r w:rsidRPr="00624796">
        <w:rPr>
          <w:sz w:val="28"/>
          <w:szCs w:val="28"/>
        </w:rPr>
        <w:tab/>
      </w:r>
    </w:p>
    <w:p w14:paraId="5CCA54B6" w14:textId="77777777" w:rsidR="001A0AE9" w:rsidRDefault="001A0AE9" w:rsidP="001A0AE9">
      <w:pPr>
        <w:rPr>
          <w:b/>
          <w:sz w:val="28"/>
          <w:szCs w:val="28"/>
        </w:rPr>
      </w:pPr>
      <w:r w:rsidRPr="00DA6F31">
        <w:rPr>
          <w:b/>
          <w:sz w:val="28"/>
          <w:szCs w:val="28"/>
        </w:rPr>
        <w:t>Slotbepaling</w:t>
      </w:r>
    </w:p>
    <w:p w14:paraId="41324A2C" w14:textId="4BA2DB2F" w:rsidR="001A0AE9" w:rsidRPr="001A0AE9" w:rsidRDefault="001A0AE9" w:rsidP="001A0AE9">
      <w:pPr>
        <w:rPr>
          <w:b/>
          <w:sz w:val="28"/>
          <w:szCs w:val="28"/>
        </w:rPr>
      </w:pPr>
      <w:r w:rsidRPr="00DA6F31">
        <w:rPr>
          <w:sz w:val="28"/>
          <w:szCs w:val="28"/>
        </w:rPr>
        <w:t xml:space="preserve">Artikel </w:t>
      </w:r>
      <w:r w:rsidR="001D097E">
        <w:rPr>
          <w:sz w:val="28"/>
          <w:szCs w:val="28"/>
        </w:rPr>
        <w:t>20</w:t>
      </w:r>
    </w:p>
    <w:p w14:paraId="55206DAE" w14:textId="3EA00F3B" w:rsidR="005B0586" w:rsidRDefault="001A0AE9">
      <w:pPr>
        <w:rPr>
          <w:sz w:val="28"/>
          <w:szCs w:val="28"/>
        </w:rPr>
      </w:pPr>
      <w:r w:rsidRPr="00DA6F31">
        <w:rPr>
          <w:sz w:val="28"/>
          <w:szCs w:val="28"/>
        </w:rPr>
        <w:t>In alle gevallen waarin de statuten</w:t>
      </w:r>
      <w:r>
        <w:rPr>
          <w:sz w:val="28"/>
          <w:szCs w:val="28"/>
        </w:rPr>
        <w:t>,</w:t>
      </w:r>
      <w:r w:rsidRPr="00DA6F31">
        <w:rPr>
          <w:sz w:val="28"/>
          <w:szCs w:val="28"/>
        </w:rPr>
        <w:t xml:space="preserve"> de wet of </w:t>
      </w:r>
      <w:r>
        <w:rPr>
          <w:sz w:val="28"/>
          <w:szCs w:val="28"/>
        </w:rPr>
        <w:t>een r</w:t>
      </w:r>
      <w:r w:rsidRPr="00DA6F31">
        <w:rPr>
          <w:sz w:val="28"/>
          <w:szCs w:val="28"/>
        </w:rPr>
        <w:t>eglement niet voorzien beslist het bestuur.</w:t>
      </w:r>
    </w:p>
    <w:sectPr w:rsidR="005B0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569B"/>
    <w:multiLevelType w:val="hybridMultilevel"/>
    <w:tmpl w:val="ACDC24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E279A"/>
    <w:multiLevelType w:val="hybridMultilevel"/>
    <w:tmpl w:val="A8E4C260"/>
    <w:lvl w:ilvl="0" w:tplc="DC9865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1FE6A96"/>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4758F9"/>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B64149"/>
    <w:multiLevelType w:val="hybridMultilevel"/>
    <w:tmpl w:val="C48A7F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46249D"/>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225F55"/>
    <w:multiLevelType w:val="hybridMultilevel"/>
    <w:tmpl w:val="DC842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387FA4"/>
    <w:multiLevelType w:val="hybridMultilevel"/>
    <w:tmpl w:val="34FAB1DE"/>
    <w:lvl w:ilvl="0" w:tplc="59FA3A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8E50230"/>
    <w:multiLevelType w:val="hybridMultilevel"/>
    <w:tmpl w:val="C48A7F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3C6635"/>
    <w:multiLevelType w:val="hybridMultilevel"/>
    <w:tmpl w:val="46BC2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C47602"/>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852C9D"/>
    <w:multiLevelType w:val="hybridMultilevel"/>
    <w:tmpl w:val="6032D97E"/>
    <w:lvl w:ilvl="0" w:tplc="56BAA6A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2" w15:restartNumberingAfterBreak="0">
    <w:nsid w:val="3D9D00A9"/>
    <w:multiLevelType w:val="hybridMultilevel"/>
    <w:tmpl w:val="0C265FBA"/>
    <w:lvl w:ilvl="0" w:tplc="69D6B90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3" w15:restartNumberingAfterBreak="0">
    <w:nsid w:val="3DFA62B8"/>
    <w:multiLevelType w:val="hybridMultilevel"/>
    <w:tmpl w:val="F2601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8E50CE"/>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920227"/>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075139"/>
    <w:multiLevelType w:val="hybridMultilevel"/>
    <w:tmpl w:val="04D85522"/>
    <w:lvl w:ilvl="0" w:tplc="37E471B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573F57EC"/>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F7E2FBC"/>
    <w:multiLevelType w:val="hybridMultilevel"/>
    <w:tmpl w:val="E7D0A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421C36"/>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B20F49"/>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2A5DB7"/>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97252A"/>
    <w:multiLevelType w:val="hybridMultilevel"/>
    <w:tmpl w:val="24124BAE"/>
    <w:lvl w:ilvl="0" w:tplc="8ECA76D4">
      <w:start w:val="1"/>
      <w:numFmt w:val="decimal"/>
      <w:lvlText w:val="%1."/>
      <w:lvlJc w:val="left"/>
      <w:pPr>
        <w:ind w:left="1380" w:hanging="360"/>
      </w:pPr>
      <w:rPr>
        <w:rFonts w:hint="default"/>
      </w:rPr>
    </w:lvl>
    <w:lvl w:ilvl="1" w:tplc="04130019" w:tentative="1">
      <w:start w:val="1"/>
      <w:numFmt w:val="lowerLetter"/>
      <w:lvlText w:val="%2."/>
      <w:lvlJc w:val="left"/>
      <w:pPr>
        <w:ind w:left="2100" w:hanging="360"/>
      </w:pPr>
    </w:lvl>
    <w:lvl w:ilvl="2" w:tplc="0413001B" w:tentative="1">
      <w:start w:val="1"/>
      <w:numFmt w:val="lowerRoman"/>
      <w:lvlText w:val="%3."/>
      <w:lvlJc w:val="right"/>
      <w:pPr>
        <w:ind w:left="2820" w:hanging="180"/>
      </w:pPr>
    </w:lvl>
    <w:lvl w:ilvl="3" w:tplc="0413000F" w:tentative="1">
      <w:start w:val="1"/>
      <w:numFmt w:val="decimal"/>
      <w:lvlText w:val="%4."/>
      <w:lvlJc w:val="left"/>
      <w:pPr>
        <w:ind w:left="3540" w:hanging="360"/>
      </w:pPr>
    </w:lvl>
    <w:lvl w:ilvl="4" w:tplc="04130019" w:tentative="1">
      <w:start w:val="1"/>
      <w:numFmt w:val="lowerLetter"/>
      <w:lvlText w:val="%5."/>
      <w:lvlJc w:val="left"/>
      <w:pPr>
        <w:ind w:left="4260" w:hanging="360"/>
      </w:pPr>
    </w:lvl>
    <w:lvl w:ilvl="5" w:tplc="0413001B" w:tentative="1">
      <w:start w:val="1"/>
      <w:numFmt w:val="lowerRoman"/>
      <w:lvlText w:val="%6."/>
      <w:lvlJc w:val="right"/>
      <w:pPr>
        <w:ind w:left="4980" w:hanging="180"/>
      </w:pPr>
    </w:lvl>
    <w:lvl w:ilvl="6" w:tplc="0413000F" w:tentative="1">
      <w:start w:val="1"/>
      <w:numFmt w:val="decimal"/>
      <w:lvlText w:val="%7."/>
      <w:lvlJc w:val="left"/>
      <w:pPr>
        <w:ind w:left="5700" w:hanging="360"/>
      </w:pPr>
    </w:lvl>
    <w:lvl w:ilvl="7" w:tplc="04130019" w:tentative="1">
      <w:start w:val="1"/>
      <w:numFmt w:val="lowerLetter"/>
      <w:lvlText w:val="%8."/>
      <w:lvlJc w:val="left"/>
      <w:pPr>
        <w:ind w:left="6420" w:hanging="360"/>
      </w:pPr>
    </w:lvl>
    <w:lvl w:ilvl="8" w:tplc="0413001B" w:tentative="1">
      <w:start w:val="1"/>
      <w:numFmt w:val="lowerRoman"/>
      <w:lvlText w:val="%9."/>
      <w:lvlJc w:val="right"/>
      <w:pPr>
        <w:ind w:left="7140" w:hanging="180"/>
      </w:pPr>
    </w:lvl>
  </w:abstractNum>
  <w:abstractNum w:abstractNumId="23" w15:restartNumberingAfterBreak="0">
    <w:nsid w:val="659F3E8C"/>
    <w:multiLevelType w:val="hybridMultilevel"/>
    <w:tmpl w:val="0884F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360089"/>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3004CB"/>
    <w:multiLevelType w:val="hybridMultilevel"/>
    <w:tmpl w:val="C7708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97A222C"/>
    <w:multiLevelType w:val="hybridMultilevel"/>
    <w:tmpl w:val="33583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3"/>
  </w:num>
  <w:num w:numId="3">
    <w:abstractNumId w:val="0"/>
  </w:num>
  <w:num w:numId="4">
    <w:abstractNumId w:val="4"/>
  </w:num>
  <w:num w:numId="5">
    <w:abstractNumId w:val="18"/>
  </w:num>
  <w:num w:numId="6">
    <w:abstractNumId w:val="20"/>
  </w:num>
  <w:num w:numId="7">
    <w:abstractNumId w:val="25"/>
  </w:num>
  <w:num w:numId="8">
    <w:abstractNumId w:val="11"/>
  </w:num>
  <w:num w:numId="9">
    <w:abstractNumId w:val="9"/>
  </w:num>
  <w:num w:numId="10">
    <w:abstractNumId w:val="1"/>
  </w:num>
  <w:num w:numId="11">
    <w:abstractNumId w:val="6"/>
  </w:num>
  <w:num w:numId="12">
    <w:abstractNumId w:val="7"/>
  </w:num>
  <w:num w:numId="13">
    <w:abstractNumId w:val="12"/>
  </w:num>
  <w:num w:numId="14">
    <w:abstractNumId w:val="16"/>
  </w:num>
  <w:num w:numId="15">
    <w:abstractNumId w:val="22"/>
  </w:num>
  <w:num w:numId="16">
    <w:abstractNumId w:val="8"/>
  </w:num>
  <w:num w:numId="17">
    <w:abstractNumId w:val="26"/>
  </w:num>
  <w:num w:numId="18">
    <w:abstractNumId w:val="14"/>
  </w:num>
  <w:num w:numId="19">
    <w:abstractNumId w:val="17"/>
  </w:num>
  <w:num w:numId="20">
    <w:abstractNumId w:val="15"/>
  </w:num>
  <w:num w:numId="21">
    <w:abstractNumId w:val="5"/>
  </w:num>
  <w:num w:numId="22">
    <w:abstractNumId w:val="10"/>
  </w:num>
  <w:num w:numId="23">
    <w:abstractNumId w:val="3"/>
  </w:num>
  <w:num w:numId="24">
    <w:abstractNumId w:val="19"/>
  </w:num>
  <w:num w:numId="25">
    <w:abstractNumId w:val="21"/>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43"/>
    <w:rsid w:val="000765E9"/>
    <w:rsid w:val="000A43DC"/>
    <w:rsid w:val="000B5DAA"/>
    <w:rsid w:val="000C42C1"/>
    <w:rsid w:val="00114463"/>
    <w:rsid w:val="001A0AE9"/>
    <w:rsid w:val="001C3E16"/>
    <w:rsid w:val="001D097E"/>
    <w:rsid w:val="00202E91"/>
    <w:rsid w:val="002310C3"/>
    <w:rsid w:val="0029760D"/>
    <w:rsid w:val="00361664"/>
    <w:rsid w:val="00381128"/>
    <w:rsid w:val="003F5E93"/>
    <w:rsid w:val="00422087"/>
    <w:rsid w:val="00476879"/>
    <w:rsid w:val="004B44AD"/>
    <w:rsid w:val="004C7FF9"/>
    <w:rsid w:val="00523F03"/>
    <w:rsid w:val="005B0586"/>
    <w:rsid w:val="005C2062"/>
    <w:rsid w:val="005E311E"/>
    <w:rsid w:val="00624796"/>
    <w:rsid w:val="00652B00"/>
    <w:rsid w:val="006A2577"/>
    <w:rsid w:val="006A727F"/>
    <w:rsid w:val="006F0317"/>
    <w:rsid w:val="007F37E8"/>
    <w:rsid w:val="007F6CC7"/>
    <w:rsid w:val="0083715F"/>
    <w:rsid w:val="009025B1"/>
    <w:rsid w:val="00A5560C"/>
    <w:rsid w:val="00B11EE4"/>
    <w:rsid w:val="00B73200"/>
    <w:rsid w:val="00B85F6C"/>
    <w:rsid w:val="00BB0F99"/>
    <w:rsid w:val="00BD6343"/>
    <w:rsid w:val="00C62302"/>
    <w:rsid w:val="00CA5C59"/>
    <w:rsid w:val="00CE4ED4"/>
    <w:rsid w:val="00D87951"/>
    <w:rsid w:val="00DA6F31"/>
    <w:rsid w:val="00E06E20"/>
    <w:rsid w:val="00EC3858"/>
    <w:rsid w:val="00EF6285"/>
    <w:rsid w:val="00F01AB0"/>
    <w:rsid w:val="00F83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3F4D"/>
  <w15:docId w15:val="{9CE3D437-0B92-473B-B48D-2C1FAB99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3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CC7"/>
    <w:pPr>
      <w:ind w:left="720"/>
      <w:contextualSpacing/>
    </w:pPr>
  </w:style>
  <w:style w:type="character" w:styleId="Verwijzingopmerking">
    <w:name w:val="annotation reference"/>
    <w:basedOn w:val="Standaardalinea-lettertype"/>
    <w:uiPriority w:val="99"/>
    <w:semiHidden/>
    <w:unhideWhenUsed/>
    <w:rsid w:val="005E311E"/>
    <w:rPr>
      <w:sz w:val="16"/>
      <w:szCs w:val="16"/>
    </w:rPr>
  </w:style>
  <w:style w:type="paragraph" w:styleId="Tekstopmerking">
    <w:name w:val="annotation text"/>
    <w:basedOn w:val="Standaard"/>
    <w:link w:val="TekstopmerkingChar"/>
    <w:uiPriority w:val="99"/>
    <w:semiHidden/>
    <w:unhideWhenUsed/>
    <w:rsid w:val="005E31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311E"/>
    <w:rPr>
      <w:sz w:val="20"/>
      <w:szCs w:val="20"/>
    </w:rPr>
  </w:style>
  <w:style w:type="paragraph" w:styleId="Onderwerpvanopmerking">
    <w:name w:val="annotation subject"/>
    <w:basedOn w:val="Tekstopmerking"/>
    <w:next w:val="Tekstopmerking"/>
    <w:link w:val="OnderwerpvanopmerkingChar"/>
    <w:uiPriority w:val="99"/>
    <w:semiHidden/>
    <w:unhideWhenUsed/>
    <w:rsid w:val="005E311E"/>
    <w:rPr>
      <w:b/>
      <w:bCs/>
    </w:rPr>
  </w:style>
  <w:style w:type="character" w:customStyle="1" w:styleId="OnderwerpvanopmerkingChar">
    <w:name w:val="Onderwerp van opmerking Char"/>
    <w:basedOn w:val="TekstopmerkingChar"/>
    <w:link w:val="Onderwerpvanopmerking"/>
    <w:uiPriority w:val="99"/>
    <w:semiHidden/>
    <w:rsid w:val="005E311E"/>
    <w:rPr>
      <w:b/>
      <w:bCs/>
      <w:sz w:val="20"/>
      <w:szCs w:val="20"/>
    </w:rPr>
  </w:style>
  <w:style w:type="paragraph" w:styleId="Ballontekst">
    <w:name w:val="Balloon Text"/>
    <w:basedOn w:val="Standaard"/>
    <w:link w:val="BallontekstChar"/>
    <w:uiPriority w:val="99"/>
    <w:semiHidden/>
    <w:unhideWhenUsed/>
    <w:rsid w:val="005E31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3824</Words>
  <Characters>21033</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Huisarts</dc:creator>
  <cp:lastModifiedBy>Nieuwesteeg</cp:lastModifiedBy>
  <cp:revision>4</cp:revision>
  <dcterms:created xsi:type="dcterms:W3CDTF">2019-11-15T19:58:00Z</dcterms:created>
  <dcterms:modified xsi:type="dcterms:W3CDTF">2019-11-16T10:45:00Z</dcterms:modified>
</cp:coreProperties>
</file>